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FA" w:rsidRDefault="00F649FA" w:rsidP="00F649FA">
      <w:pPr>
        <w:jc w:val="center"/>
        <w:rPr>
          <w:rFonts w:ascii="Century Gothic" w:hAnsi="Century Gothic"/>
          <w:b/>
          <w:bCs/>
          <w:color w:val="1D1B11" w:themeColor="background2" w:themeShade="1A"/>
        </w:rPr>
      </w:pPr>
      <w:r>
        <w:rPr>
          <w:rFonts w:ascii="Century Gothic" w:hAnsi="Century Gothic"/>
          <w:b/>
          <w:bCs/>
          <w:noProof/>
          <w:color w:val="EEECE1" w:themeColor="background2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-537845</wp:posOffset>
            </wp:positionV>
            <wp:extent cx="984250" cy="98425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BÜ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color w:val="EEECE1" w:themeColor="background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5456723</wp:posOffset>
            </wp:positionH>
            <wp:positionV relativeFrom="paragraph">
              <wp:posOffset>-594995</wp:posOffset>
            </wp:positionV>
            <wp:extent cx="939632" cy="8445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lan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32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9FA" w:rsidRPr="00F649FA" w:rsidRDefault="00F649FA" w:rsidP="00F649FA">
      <w:pPr>
        <w:jc w:val="center"/>
        <w:rPr>
          <w:rFonts w:ascii="Century Gothic" w:hAnsi="Century Gothic" w:cs="Garamond"/>
          <w:b/>
          <w:bCs/>
          <w:color w:val="1D1B11" w:themeColor="background2" w:themeShade="1A"/>
        </w:rPr>
      </w:pPr>
      <w:r w:rsidRPr="00F649FA">
        <w:rPr>
          <w:rFonts w:ascii="Century Gothic" w:hAnsi="Century Gothic"/>
          <w:b/>
          <w:bCs/>
          <w:color w:val="1D1B11" w:themeColor="background2" w:themeShade="1A"/>
        </w:rPr>
        <w:t>KARABÜK</w:t>
      </w:r>
      <w:r w:rsidRPr="00F649FA">
        <w:rPr>
          <w:rFonts w:ascii="Century Gothic" w:hAnsi="Century Gothic"/>
          <w:b/>
          <w:bCs/>
          <w:color w:val="1D1B11" w:themeColor="background2" w:themeShade="1A"/>
          <w:sz w:val="36"/>
          <w:szCs w:val="36"/>
        </w:rPr>
        <w:t xml:space="preserve"> </w:t>
      </w:r>
      <w:r w:rsidRPr="00F649FA">
        <w:rPr>
          <w:rFonts w:ascii="Century Gothic" w:hAnsi="Century Gothic"/>
          <w:b/>
          <w:bCs/>
          <w:color w:val="1D1B11" w:themeColor="background2" w:themeShade="1A"/>
        </w:rPr>
        <w:t xml:space="preserve">ÜNİVERSİTESİ / KARABUK UNIVERSITY                                                                                                      </w:t>
      </w:r>
      <w:proofErr w:type="gramStart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…..</w:t>
      </w:r>
      <w:proofErr w:type="gramEnd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/…..</w:t>
      </w:r>
      <w:r w:rsidRPr="00F649FA">
        <w:rPr>
          <w:rFonts w:ascii="Century Gothic" w:hAnsi="Century Gothic" w:cs="Garamond"/>
          <w:b/>
          <w:bCs/>
          <w:color w:val="1D1B11" w:themeColor="background2" w:themeShade="1A"/>
        </w:rPr>
        <w:t xml:space="preserve"> AKADEMİK YILI</w:t>
      </w:r>
      <w:r w:rsidRPr="00F649FA">
        <w:rPr>
          <w:rFonts w:ascii="Century Gothic" w:hAnsi="Century Gothic"/>
          <w:b/>
          <w:bCs/>
          <w:color w:val="1D1B11" w:themeColor="background2" w:themeShade="1A"/>
        </w:rPr>
        <w:t xml:space="preserve"> / </w:t>
      </w:r>
      <w:proofErr w:type="gramStart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…..</w:t>
      </w:r>
      <w:proofErr w:type="gramEnd"/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>/…..</w:t>
      </w:r>
      <w:r w:rsidR="00681A2C">
        <w:rPr>
          <w:rFonts w:ascii="Century Gothic" w:hAnsi="Century Gothic" w:cs="Garamond"/>
          <w:b/>
          <w:bCs/>
          <w:color w:val="1D1B11" w:themeColor="background2" w:themeShade="1A"/>
        </w:rPr>
        <w:t xml:space="preserve"> </w:t>
      </w:r>
      <w:bookmarkStart w:id="0" w:name="_GoBack"/>
      <w:bookmarkEnd w:id="0"/>
      <w:r w:rsidRPr="00F649FA">
        <w:rPr>
          <w:rFonts w:ascii="Century Gothic" w:hAnsi="Century Gothic"/>
          <w:b/>
          <w:bCs/>
          <w:color w:val="1D1B11" w:themeColor="background2" w:themeShade="1A"/>
        </w:rPr>
        <w:t xml:space="preserve">ACADEMIC YEAR                                                                                           </w:t>
      </w:r>
      <w:r w:rsidRPr="00F649FA">
        <w:rPr>
          <w:rFonts w:ascii="Century Gothic" w:hAnsi="Century Gothic" w:cs="Garamond"/>
          <w:b/>
          <w:bCs/>
          <w:color w:val="1D1B11" w:themeColor="background2" w:themeShade="1A"/>
        </w:rPr>
        <w:t>MEVLANA DEĞİŞİM PROGRAMI ÖĞRETİM ELEMANI BAŞVURU FORMU                            MEVLANA EXCHANGE PROGRAMME ACADEMIC STAFF APPLICATION FORM</w:t>
      </w: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nil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Adı</w:t>
            </w:r>
            <w:proofErr w:type="spellEnd"/>
            <w:r>
              <w:rPr>
                <w:rFonts w:ascii="Consolas" w:hAnsi="Consolas" w:cs="Arial"/>
              </w:rPr>
              <w:t xml:space="preserve"> – </w:t>
            </w:r>
            <w:proofErr w:type="spellStart"/>
            <w:r>
              <w:rPr>
                <w:rFonts w:ascii="Consolas" w:hAnsi="Consolas" w:cs="Arial"/>
              </w:rPr>
              <w:t>Soyadı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Name-Surname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Kimlik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Numarası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Identity Number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Fakülte</w:t>
            </w:r>
            <w:proofErr w:type="spellEnd"/>
            <w:r>
              <w:rPr>
                <w:rFonts w:ascii="Consolas" w:hAnsi="Consolas" w:cs="Arial"/>
              </w:rPr>
              <w:t xml:space="preserve"> / </w:t>
            </w:r>
            <w:proofErr w:type="spellStart"/>
            <w:r>
              <w:rPr>
                <w:rFonts w:ascii="Consolas" w:hAnsi="Consolas" w:cs="Arial"/>
              </w:rPr>
              <w:t>Yüksekokul</w:t>
            </w:r>
            <w:proofErr w:type="spellEnd"/>
            <w:r>
              <w:rPr>
                <w:rFonts w:ascii="Consolas" w:hAnsi="Consolas" w:cs="Arial"/>
              </w:rPr>
              <w:t xml:space="preserve"> /   </w:t>
            </w:r>
            <w:proofErr w:type="spellStart"/>
            <w:r>
              <w:rPr>
                <w:rFonts w:ascii="Consolas" w:hAnsi="Consolas" w:cs="Arial"/>
              </w:rPr>
              <w:t>Meslek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Yüksekokulu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Unit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Bölümü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Department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Akademik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Ünvanı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Academic Title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Cinsiyeti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Gender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 xml:space="preserve">E – mail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</w:t>
            </w:r>
            <w:proofErr w:type="spellStart"/>
            <w:r>
              <w:rPr>
                <w:rFonts w:ascii="Consolas" w:hAnsi="Consolas" w:cs="Arial"/>
              </w:rPr>
              <w:t>İş</w:t>
            </w:r>
            <w:proofErr w:type="spellEnd"/>
            <w:r>
              <w:rPr>
                <w:rFonts w:ascii="Consolas" w:hAnsi="Consolas" w:cs="Arial"/>
              </w:rPr>
              <w:t>/</w:t>
            </w:r>
            <w:r w:rsidRPr="00F649FA">
              <w:rPr>
                <w:rFonts w:ascii="Consolas" w:hAnsi="Consolas" w:cs="Arial"/>
                <w:color w:val="365F91" w:themeColor="accent1" w:themeShade="BF"/>
              </w:rPr>
              <w:t>Work</w:t>
            </w:r>
            <w:r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</w:tbl>
    <w:p w:rsidR="00F649FA" w:rsidRDefault="00F649FA" w:rsidP="00F649FA">
      <w:pPr>
        <w:spacing w:after="0"/>
        <w:rPr>
          <w:rFonts w:ascii="Arial" w:hAnsi="Arial" w:cs="Arial"/>
        </w:rPr>
      </w:pPr>
    </w:p>
    <w:tbl>
      <w:tblPr>
        <w:tblStyle w:val="ListeTablo3-Vurgu41"/>
        <w:tblW w:w="10206" w:type="dxa"/>
        <w:tblInd w:w="-57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F649FA" w:rsidTr="00F6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8064A2" w:themeColor="accent4"/>
              <w:left w:val="single" w:sz="4" w:space="0" w:color="8064A2" w:themeColor="accent4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top w:val="single" w:sz="4" w:space="0" w:color="8064A2" w:themeColor="accent4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b w:val="0"/>
                <w:bCs w:val="0"/>
                <w:color w:val="FFFFFF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/>
              </w:rPr>
              <w:t>Yükseköğretim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Kurumunun</w:t>
            </w:r>
            <w:proofErr w:type="spellEnd"/>
            <w:r>
              <w:rPr>
                <w:rFonts w:ascii="Consolas" w:hAnsi="Consolas"/>
              </w:rPr>
              <w:t xml:space="preserve"> </w:t>
            </w:r>
            <w:proofErr w:type="spellStart"/>
            <w:r>
              <w:rPr>
                <w:rFonts w:ascii="Consolas" w:hAnsi="Consolas"/>
              </w:rPr>
              <w:t>Adı</w:t>
            </w:r>
            <w:proofErr w:type="spellEnd"/>
            <w:r>
              <w:rPr>
                <w:rFonts w:ascii="Consolas" w:hAnsi="Consolas"/>
              </w:rPr>
              <w:t>: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color w:val="215868" w:themeColor="accent5" w:themeShade="8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/>
                <w:color w:val="365F91" w:themeColor="accent1" w:themeShade="BF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Ders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Verilecek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Konu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Alanı</w:t>
            </w:r>
            <w:proofErr w:type="spellEnd"/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Field of Lecturing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Derecesi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Degree</w:t>
            </w:r>
            <w:r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Ön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>/ Associate Degree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proofErr w:type="gram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</w:t>
            </w:r>
            <w:proofErr w:type="gramEnd"/>
            <w:r w:rsidRPr="00F649FA">
              <w:rPr>
                <w:rFonts w:ascii="Consolas" w:hAnsi="Consolas"/>
                <w:sz w:val="18"/>
                <w:szCs w:val="18"/>
              </w:rPr>
              <w:t xml:space="preserve"> BA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Yüksek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49FA">
              <w:rPr>
                <w:rFonts w:ascii="Consolas" w:hAnsi="Consolas"/>
                <w:sz w:val="18"/>
                <w:szCs w:val="18"/>
              </w:rPr>
              <w:t>Lisans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/</w:t>
            </w:r>
            <w:proofErr w:type="gramEnd"/>
            <w:r w:rsidRPr="00F649FA">
              <w:rPr>
                <w:rFonts w:ascii="Consolas" w:hAnsi="Consolas"/>
                <w:sz w:val="18"/>
                <w:szCs w:val="18"/>
              </w:rPr>
              <w:t xml:space="preserve"> MA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Doktora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  / PhD     </w:t>
            </w:r>
          </w:p>
          <w:p w:rsidR="00F649FA" w:rsidRPr="00F649FA" w:rsidRDefault="00F649FA" w:rsidP="00F649FA">
            <w:pPr>
              <w:pStyle w:val="ListeParagraf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</w:rPr>
            </w:pPr>
            <w:proofErr w:type="spellStart"/>
            <w:r w:rsidRPr="00F649FA">
              <w:rPr>
                <w:rFonts w:ascii="Consolas" w:hAnsi="Consolas"/>
                <w:sz w:val="18"/>
                <w:szCs w:val="18"/>
              </w:rPr>
              <w:t>Diğer</w:t>
            </w:r>
            <w:proofErr w:type="spellEnd"/>
            <w:r w:rsidRPr="00F649FA">
              <w:rPr>
                <w:rFonts w:ascii="Consolas" w:hAnsi="Consolas"/>
                <w:sz w:val="18"/>
                <w:szCs w:val="18"/>
              </w:rPr>
              <w:t xml:space="preserve"> </w:t>
            </w:r>
            <w:r w:rsidRPr="00F649FA">
              <w:rPr>
                <w:rFonts w:ascii="Consolas" w:hAnsi="Consolas"/>
                <w:color w:val="FF0000"/>
                <w:sz w:val="18"/>
                <w:szCs w:val="18"/>
              </w:rPr>
              <w:t xml:space="preserve">  </w:t>
            </w:r>
            <w:r w:rsidRPr="00F649FA">
              <w:rPr>
                <w:rFonts w:ascii="Consolas" w:hAnsi="Consolas"/>
                <w:sz w:val="18"/>
                <w:szCs w:val="18"/>
              </w:rPr>
              <w:t xml:space="preserve"> / Others</w:t>
            </w:r>
          </w:p>
          <w:p w:rsidR="00F649FA" w:rsidRDefault="00F649FA">
            <w:pPr>
              <w:spacing w:before="12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18"/>
                <w:szCs w:val="18"/>
                <w:lang w:eastAsia="en-US"/>
              </w:rPr>
            </w:pPr>
            <w:r>
              <w:rPr>
                <w:rFonts w:ascii="Consolas" w:hAnsi="Consolas"/>
                <w:sz w:val="18"/>
                <w:szCs w:val="18"/>
              </w:rPr>
              <w:t xml:space="preserve">   </w:t>
            </w:r>
          </w:p>
        </w:tc>
      </w:tr>
      <w:tr w:rsidR="00F649FA" w:rsidTr="00F6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8064A2" w:themeColor="accent4"/>
              <w:bottom w:val="nil"/>
              <w:right w:val="single" w:sz="4" w:space="0" w:color="auto"/>
            </w:tcBorders>
            <w:hideMark/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Planlanan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hareketlilik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dönemi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b w:val="0"/>
                <w:bCs w:val="0"/>
                <w:sz w:val="22"/>
                <w:szCs w:val="22"/>
                <w:lang w:eastAsia="en-US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>Planned Mobility Period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8064A2" w:themeColor="accent4"/>
            </w:tcBorders>
          </w:tcPr>
          <w:p w:rsidR="00F649FA" w:rsidRDefault="00F6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</w:p>
        </w:tc>
      </w:tr>
      <w:tr w:rsidR="00F649FA" w:rsidTr="00F6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nsolas" w:hAnsi="Consolas" w:cs="Arial"/>
              </w:rPr>
              <w:t>Tercih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Edilen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Değişim</w:t>
            </w:r>
            <w:proofErr w:type="spellEnd"/>
            <w:r>
              <w:rPr>
                <w:rFonts w:ascii="Consolas" w:hAnsi="Consolas" w:cs="Arial"/>
              </w:rPr>
              <w:t xml:space="preserve"> </w:t>
            </w:r>
            <w:proofErr w:type="spellStart"/>
            <w:r>
              <w:rPr>
                <w:rFonts w:ascii="Consolas" w:hAnsi="Consolas" w:cs="Arial"/>
              </w:rPr>
              <w:t>Süresi</w:t>
            </w:r>
            <w:proofErr w:type="spellEnd"/>
          </w:p>
          <w:p w:rsidR="00F649FA" w:rsidRPr="00F649FA" w:rsidRDefault="00F649FA">
            <w:pPr>
              <w:spacing w:before="40" w:after="40"/>
              <w:rPr>
                <w:rFonts w:ascii="Consolas" w:hAnsi="Consolas" w:cs="Arial"/>
                <w:color w:val="365F91" w:themeColor="accent1" w:themeShade="BF"/>
              </w:rPr>
            </w:pPr>
            <w:r w:rsidRPr="00F649FA">
              <w:rPr>
                <w:rFonts w:ascii="Consolas" w:hAnsi="Consolas" w:cs="Arial"/>
                <w:color w:val="365F91" w:themeColor="accent1" w:themeShade="BF"/>
              </w:rPr>
              <w:t xml:space="preserve">Required Mobility Duration          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(Minimum 2 </w:t>
            </w:r>
            <w:proofErr w:type="spellStart"/>
            <w:r>
              <w:rPr>
                <w:rFonts w:ascii="Consolas" w:hAnsi="Consolas" w:cs="Arial"/>
              </w:rPr>
              <w:t>hafta</w:t>
            </w:r>
            <w:proofErr w:type="spellEnd"/>
            <w:r>
              <w:rPr>
                <w:rFonts w:ascii="Consolas" w:hAnsi="Consolas" w:cs="Arial"/>
              </w:rPr>
              <w:t xml:space="preserve"> / 2 weeks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 Maximum 3 ay / 3 months)</w:t>
            </w:r>
          </w:p>
          <w:p w:rsidR="00F649FA" w:rsidRDefault="00F649FA">
            <w:pPr>
              <w:spacing w:before="40" w:after="40"/>
              <w:rPr>
                <w:rFonts w:ascii="Consolas" w:hAnsi="Consolas" w:cs="Arial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hideMark/>
          </w:tcPr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sz w:val="22"/>
                <w:szCs w:val="22"/>
                <w:lang w:eastAsia="en-US"/>
              </w:rPr>
            </w:pPr>
            <w:r>
              <w:rPr>
                <w:rFonts w:ascii="Consolas" w:hAnsi="Consolas"/>
              </w:rPr>
              <w:t xml:space="preserve">  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  </w:t>
            </w:r>
          </w:p>
          <w:p w:rsidR="00F649FA" w:rsidRDefault="00F6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Arial"/>
                <w:noProof/>
                <w:sz w:val="22"/>
                <w:szCs w:val="22"/>
              </w:rPr>
            </w:pPr>
            <w:r>
              <w:rPr>
                <w:rFonts w:ascii="Consolas" w:hAnsi="Consolas"/>
              </w:rPr>
              <w:t xml:space="preserve">   </w:t>
            </w:r>
          </w:p>
        </w:tc>
      </w:tr>
    </w:tbl>
    <w:p w:rsidR="00F649FA" w:rsidRDefault="00F649FA" w:rsidP="00F649FA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p w:rsidR="00D45A41" w:rsidRDefault="00D45A41"/>
    <w:sectPr w:rsidR="00D4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C6879"/>
    <w:multiLevelType w:val="hybridMultilevel"/>
    <w:tmpl w:val="6562BA1A"/>
    <w:lvl w:ilvl="0" w:tplc="041F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9FA"/>
    <w:rsid w:val="00244B7C"/>
    <w:rsid w:val="00457870"/>
    <w:rsid w:val="00681A2C"/>
    <w:rsid w:val="00D45A41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49D6"/>
  <w15:docId w15:val="{41DF808C-8150-4B12-95AD-DCB878B5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eTablo3-Vurgu41">
    <w:name w:val="Liste Tablo 3 - Vurgu 41"/>
    <w:basedOn w:val="NormalTablo"/>
    <w:uiPriority w:val="48"/>
    <w:rsid w:val="00F649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Ind w:w="0" w:type="nil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F649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49F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D084-0E62-4D76-BD96-922E996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user</cp:lastModifiedBy>
  <cp:revision>3</cp:revision>
  <dcterms:created xsi:type="dcterms:W3CDTF">2016-01-14T09:57:00Z</dcterms:created>
  <dcterms:modified xsi:type="dcterms:W3CDTF">2018-02-06T10:33:00Z</dcterms:modified>
</cp:coreProperties>
</file>