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93" w:rsidRDefault="00450500" w:rsidP="00FE4BCF">
      <w:pPr>
        <w:tabs>
          <w:tab w:val="left" w:pos="4680"/>
          <w:tab w:val="left" w:pos="5580"/>
          <w:tab w:val="left" w:pos="8640"/>
        </w:tabs>
        <w:spacing w:line="360" w:lineRule="auto"/>
        <w:jc w:val="right"/>
        <w:rPr>
          <w:rFonts w:ascii="Verdana" w:hAnsi="Verdana" w:cs="Tahoma"/>
          <w:b/>
          <w:lang w:val="tr-TR"/>
        </w:rPr>
      </w:pPr>
      <w:bookmarkStart w:id="0" w:name="_GoBack"/>
      <w:bookmarkEnd w:id="0"/>
      <w:r>
        <w:rPr>
          <w:rFonts w:ascii="Verdana" w:hAnsi="Verdana" w:cs="Tahoma"/>
          <w:b/>
          <w:lang w:val="tr-TR"/>
        </w:rPr>
        <w:t>Ek.9</w:t>
      </w:r>
    </w:p>
    <w:p w:rsidR="00AD5A93" w:rsidRDefault="008A710B" w:rsidP="00353964">
      <w:pPr>
        <w:tabs>
          <w:tab w:val="left" w:pos="4680"/>
          <w:tab w:val="left" w:pos="5580"/>
          <w:tab w:val="left" w:pos="8640"/>
        </w:tabs>
        <w:spacing w:line="360" w:lineRule="auto"/>
        <w:rPr>
          <w:rStyle w:val="Normal"/>
          <w:color w:val="000000"/>
          <w:w w:val="0"/>
          <w:sz w:val="0"/>
          <w:szCs w:val="0"/>
          <w:u w:color="000000"/>
          <w:bdr w:val="none" w:sz="0" w:space="0" w:color="000000"/>
          <w:shd w:val="clear" w:color="000000" w:fill="000000"/>
          <w:lang w:val="x-none" w:eastAsia="x-none" w:bidi="x-none"/>
        </w:rPr>
      </w:pPr>
      <w:r>
        <w:rPr>
          <w:b/>
          <w:noProof/>
          <w:snapToGrid/>
          <w:lang w:val="tr-TR" w:eastAsia="tr-TR"/>
        </w:rPr>
        <w:drawing>
          <wp:inline distT="0" distB="0" distL="0" distR="0">
            <wp:extent cx="1885950" cy="762000"/>
            <wp:effectExtent l="0" t="0" r="0" b="0"/>
            <wp:docPr id="1" name="Resim 1" descr="egitimvekültü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vekültü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62000"/>
                    </a:xfrm>
                    <a:prstGeom prst="rect">
                      <a:avLst/>
                    </a:prstGeom>
                    <a:noFill/>
                    <a:ln>
                      <a:noFill/>
                    </a:ln>
                  </pic:spPr>
                </pic:pic>
              </a:graphicData>
            </a:graphic>
          </wp:inline>
        </w:drawing>
      </w:r>
      <w:r w:rsidR="00353964">
        <w:rPr>
          <w:b/>
          <w:lang w:val="pt-PT"/>
        </w:rPr>
        <w:tab/>
      </w:r>
      <w:r w:rsidR="00353964">
        <w:rPr>
          <w:b/>
          <w:lang w:val="pt-PT"/>
        </w:rPr>
        <w:tab/>
        <w:t xml:space="preserve">                                   </w:t>
      </w:r>
    </w:p>
    <w:p w:rsidR="00353964" w:rsidRDefault="00353964" w:rsidP="00353964">
      <w:pPr>
        <w:tabs>
          <w:tab w:val="left" w:pos="4680"/>
          <w:tab w:val="left" w:pos="5580"/>
          <w:tab w:val="left" w:pos="8640"/>
        </w:tabs>
        <w:spacing w:line="360" w:lineRule="auto"/>
        <w:rPr>
          <w:rFonts w:ascii="Verdana" w:hAnsi="Verdana" w:cs="Tahoma"/>
          <w:b/>
          <w:lang w:val="tr-TR"/>
        </w:rPr>
      </w:pPr>
      <w:r w:rsidRPr="00275AD6">
        <w:rPr>
          <w:rFonts w:ascii="Verdana" w:hAnsi="Verdana"/>
          <w:b/>
          <w:color w:val="333399"/>
          <w:lang w:val="tr-TR"/>
        </w:rPr>
        <w:t>Hayatboyu Öğrenme Programı</w:t>
      </w:r>
    </w:p>
    <w:p w:rsidR="00AD5A93" w:rsidRDefault="00AD5A93" w:rsidP="00B3002E">
      <w:pPr>
        <w:tabs>
          <w:tab w:val="left" w:pos="4680"/>
          <w:tab w:val="left" w:pos="5580"/>
          <w:tab w:val="left" w:pos="8640"/>
        </w:tabs>
        <w:spacing w:line="360" w:lineRule="auto"/>
        <w:jc w:val="center"/>
        <w:rPr>
          <w:rFonts w:ascii="Verdana" w:hAnsi="Verdana" w:cs="Tahoma"/>
          <w:b/>
          <w:lang w:val="tr-TR"/>
        </w:rPr>
      </w:pPr>
    </w:p>
    <w:p w:rsidR="00B3002E" w:rsidRPr="00A83C78" w:rsidRDefault="00B3002E" w:rsidP="00B3002E">
      <w:pPr>
        <w:tabs>
          <w:tab w:val="left" w:pos="4680"/>
          <w:tab w:val="left" w:pos="5580"/>
          <w:tab w:val="left" w:pos="8640"/>
        </w:tabs>
        <w:spacing w:line="360" w:lineRule="auto"/>
        <w:jc w:val="center"/>
        <w:rPr>
          <w:rFonts w:ascii="Verdana" w:hAnsi="Verdana" w:cs="Tahoma"/>
          <w:b/>
          <w:lang w:val="tr-TR"/>
        </w:rPr>
      </w:pPr>
      <w:r w:rsidRPr="00A83C78">
        <w:rPr>
          <w:rFonts w:ascii="Verdana" w:hAnsi="Verdana" w:cs="Tahoma"/>
          <w:b/>
          <w:lang w:val="tr-TR"/>
        </w:rPr>
        <w:t>Hayatboyu Öğrenme Programı</w:t>
      </w:r>
    </w:p>
    <w:p w:rsidR="00B3002E" w:rsidRPr="00A83C78" w:rsidRDefault="00B3002E" w:rsidP="00B3002E">
      <w:pPr>
        <w:tabs>
          <w:tab w:val="left" w:pos="4680"/>
          <w:tab w:val="left" w:pos="5580"/>
          <w:tab w:val="left" w:pos="8640"/>
        </w:tabs>
        <w:spacing w:line="360" w:lineRule="auto"/>
        <w:jc w:val="center"/>
        <w:rPr>
          <w:rFonts w:ascii="Verdana" w:hAnsi="Verdana" w:cs="Tahoma"/>
          <w:b/>
          <w:lang w:val="tr-TR"/>
        </w:rPr>
      </w:pPr>
      <w:r w:rsidRPr="00A83C78">
        <w:rPr>
          <w:rFonts w:ascii="Verdana" w:hAnsi="Verdana" w:cs="Tahoma"/>
          <w:b/>
          <w:lang w:val="tr-TR"/>
        </w:rPr>
        <w:t xml:space="preserve">Erasmus </w:t>
      </w:r>
      <w:r w:rsidR="00E0169F">
        <w:rPr>
          <w:rFonts w:ascii="Verdana" w:hAnsi="Verdana" w:cs="Tahoma"/>
          <w:b/>
          <w:lang w:val="tr-TR"/>
        </w:rPr>
        <w:t xml:space="preserve">Ders Verme </w:t>
      </w:r>
      <w:r w:rsidR="00E25D0D">
        <w:rPr>
          <w:rFonts w:ascii="Verdana" w:hAnsi="Verdana" w:cs="Tahoma"/>
          <w:b/>
          <w:lang w:val="tr-TR"/>
        </w:rPr>
        <w:t>Hareketliliği Sözleşme Modeli</w:t>
      </w:r>
    </w:p>
    <w:p w:rsidR="00B3002E" w:rsidRPr="00A83C78" w:rsidRDefault="00B3002E" w:rsidP="00B3002E">
      <w:pPr>
        <w:tabs>
          <w:tab w:val="left" w:pos="4680"/>
          <w:tab w:val="left" w:pos="5580"/>
          <w:tab w:val="left" w:pos="8640"/>
        </w:tabs>
        <w:spacing w:line="360" w:lineRule="auto"/>
        <w:jc w:val="center"/>
        <w:rPr>
          <w:rFonts w:ascii="Verdana" w:hAnsi="Verdana" w:cs="Tahoma"/>
          <w:b/>
          <w:lang w:val="tr-TR"/>
        </w:rPr>
      </w:pPr>
      <w:r w:rsidRPr="00A83C78">
        <w:rPr>
          <w:rFonts w:ascii="Verdana" w:hAnsi="Verdana" w:cs="Tahoma"/>
          <w:b/>
          <w:lang w:val="tr-TR"/>
        </w:rPr>
        <w:t>(Personel ile Üniversite arasında)</w:t>
      </w:r>
    </w:p>
    <w:p w:rsidR="00FE6F79" w:rsidRPr="00FE6F79" w:rsidRDefault="00FE6F79" w:rsidP="00FE6F79">
      <w:pPr>
        <w:jc w:val="center"/>
        <w:rPr>
          <w:rFonts w:ascii="Verdana" w:hAnsi="Verdana"/>
          <w:lang w:val="tr-TR"/>
        </w:rPr>
      </w:pPr>
      <w:r w:rsidRPr="004B2C2D">
        <w:rPr>
          <w:rFonts w:ascii="Verdana" w:hAnsi="Verdana"/>
          <w:lang w:val="tr-TR"/>
        </w:rPr>
        <w:t>[Asgari şartlar]</w:t>
      </w:r>
    </w:p>
    <w:p w:rsidR="003D493D" w:rsidRPr="00A83C78" w:rsidRDefault="003D493D">
      <w:pPr>
        <w:pStyle w:val="KonuBal"/>
        <w:tabs>
          <w:tab w:val="clear" w:pos="-1440"/>
          <w:tab w:val="clear" w:pos="-720"/>
          <w:tab w:val="clear" w:pos="828"/>
          <w:tab w:val="clear" w:pos="1044"/>
          <w:tab w:val="clear" w:pos="1260"/>
          <w:tab w:val="clear" w:pos="1476"/>
          <w:tab w:val="clear" w:pos="1692"/>
          <w:tab w:val="clear" w:pos="2160"/>
        </w:tabs>
        <w:rPr>
          <w:rFonts w:ascii="Verdana" w:hAnsi="Verdana" w:cs="Tahoma"/>
          <w:b w:val="0"/>
          <w:sz w:val="20"/>
          <w:lang w:val="tr-TR"/>
        </w:rPr>
      </w:pPr>
    </w:p>
    <w:p w:rsidR="006120D8" w:rsidRPr="00A83C78" w:rsidRDefault="006120D8" w:rsidP="006120D8">
      <w:pPr>
        <w:pStyle w:val="AltKonuBal"/>
        <w:tabs>
          <w:tab w:val="clear" w:pos="-1440"/>
          <w:tab w:val="clear" w:pos="-720"/>
          <w:tab w:val="clear" w:pos="828"/>
          <w:tab w:val="clear" w:pos="1044"/>
          <w:tab w:val="clear" w:pos="1260"/>
          <w:tab w:val="clear" w:pos="1476"/>
          <w:tab w:val="clear" w:pos="1692"/>
          <w:tab w:val="clear" w:pos="2160"/>
        </w:tabs>
        <w:jc w:val="left"/>
        <w:rPr>
          <w:rFonts w:ascii="Verdana" w:hAnsi="Verdana" w:cs="Tahoma"/>
          <w:b w:val="0"/>
          <w:sz w:val="20"/>
          <w:lang w:val="tr-TR"/>
        </w:rPr>
      </w:pPr>
      <w:r w:rsidRPr="00453EC5">
        <w:rPr>
          <w:rFonts w:ascii="Verdana" w:hAnsi="Verdana" w:cs="Tahoma"/>
          <w:b w:val="0"/>
          <w:sz w:val="20"/>
          <w:lang w:val="tr-TR"/>
        </w:rPr>
        <w:t>Bundan böyle “kurum” olarak adlandırılacak</w:t>
      </w:r>
      <w:r w:rsidR="00D331A2" w:rsidRPr="00A83C78">
        <w:rPr>
          <w:rFonts w:ascii="Verdana" w:hAnsi="Verdana" w:cs="Tahoma"/>
          <w:b w:val="0"/>
          <w:sz w:val="20"/>
          <w:lang w:val="tr-TR"/>
        </w:rPr>
        <w:t xml:space="preserve"> taraf</w:t>
      </w:r>
      <w:r w:rsidRPr="00A83C78">
        <w:rPr>
          <w:rFonts w:ascii="Verdana" w:hAnsi="Verdana" w:cs="Tahoma"/>
          <w:b w:val="0"/>
          <w:sz w:val="20"/>
          <w:lang w:val="tr-TR"/>
        </w:rPr>
        <w:t>:</w:t>
      </w:r>
      <w:r w:rsidR="002972C8" w:rsidRPr="00A83C78">
        <w:rPr>
          <w:rFonts w:ascii="Verdana" w:hAnsi="Verdana" w:cs="Tahoma"/>
          <w:b w:val="0"/>
          <w:sz w:val="20"/>
          <w:lang w:val="tr-TR"/>
        </w:rPr>
        <w:t xml:space="preserve"> </w:t>
      </w:r>
    </w:p>
    <w:p w:rsidR="00D331A2" w:rsidRPr="00A83C78" w:rsidRDefault="00D331A2" w:rsidP="00240F5F">
      <w:pPr>
        <w:ind w:left="709"/>
        <w:rPr>
          <w:rFonts w:ascii="Verdana" w:hAnsi="Verdana" w:cs="Tahoma"/>
          <w:lang w:val="tr-TR"/>
        </w:rPr>
      </w:pPr>
    </w:p>
    <w:p w:rsidR="00D80545" w:rsidRPr="00A83C78" w:rsidRDefault="00617AA1" w:rsidP="00D80545">
      <w:pPr>
        <w:ind w:left="709"/>
        <w:rPr>
          <w:rFonts w:ascii="Verdana" w:hAnsi="Verdana" w:cs="Tahoma"/>
          <w:lang w:val="tr-TR"/>
        </w:rPr>
      </w:pPr>
      <w:r>
        <w:rPr>
          <w:rFonts w:ascii="Verdana" w:hAnsi="Verdana" w:cs="Tahoma"/>
          <w:lang w:val="tr-TR"/>
        </w:rPr>
        <w:t>Hibe sağlayan</w:t>
      </w:r>
      <w:r w:rsidR="00934BF8" w:rsidRPr="00A83C78">
        <w:rPr>
          <w:rFonts w:ascii="Verdana" w:hAnsi="Verdana" w:cs="Tahoma"/>
          <w:lang w:val="tr-TR"/>
        </w:rPr>
        <w:t xml:space="preserve"> kurumun adı : </w:t>
      </w:r>
      <w:r w:rsidR="00D80545">
        <w:rPr>
          <w:rFonts w:ascii="Verdana" w:hAnsi="Verdana" w:cs="Tahoma"/>
          <w:lang w:val="tr-TR"/>
        </w:rPr>
        <w:t>KARABÜK ÜNİVERSİTESİ</w:t>
      </w:r>
    </w:p>
    <w:p w:rsidR="00D80545" w:rsidRPr="00A83C78" w:rsidRDefault="00D80545" w:rsidP="00D80545">
      <w:pPr>
        <w:ind w:left="709"/>
        <w:rPr>
          <w:rFonts w:ascii="Verdana" w:hAnsi="Verdana" w:cs="Tahoma"/>
          <w:lang w:val="tr-TR"/>
        </w:rPr>
      </w:pPr>
      <w:r w:rsidRPr="00A83C78">
        <w:rPr>
          <w:rFonts w:ascii="Verdana" w:hAnsi="Verdana" w:cs="Tahoma"/>
          <w:lang w:val="tr-TR"/>
        </w:rPr>
        <w:t xml:space="preserve">Açık adresi </w:t>
      </w:r>
      <w:r>
        <w:rPr>
          <w:rFonts w:ascii="Verdana" w:hAnsi="Verdana" w:cs="Tahoma"/>
          <w:lang w:val="tr-TR"/>
        </w:rPr>
        <w:tab/>
      </w:r>
      <w:r>
        <w:rPr>
          <w:rFonts w:ascii="Verdana" w:hAnsi="Verdana" w:cs="Tahoma"/>
          <w:lang w:val="tr-TR"/>
        </w:rPr>
        <w:tab/>
        <w:t xml:space="preserve">   </w:t>
      </w:r>
      <w:r w:rsidRPr="00A83C78">
        <w:rPr>
          <w:rFonts w:ascii="Verdana" w:hAnsi="Verdana" w:cs="Tahoma"/>
          <w:lang w:val="tr-TR"/>
        </w:rPr>
        <w:t>:</w:t>
      </w:r>
      <w:r>
        <w:rPr>
          <w:rFonts w:ascii="Verdana" w:hAnsi="Verdana" w:cs="Tahoma"/>
          <w:lang w:val="tr-TR"/>
        </w:rPr>
        <w:t xml:space="preserve"> Karabük Üniversitesi, 100. Yıl Mahallesi 78050 KARABÜK</w:t>
      </w:r>
    </w:p>
    <w:p w:rsidR="00D80545" w:rsidRPr="00A83C78" w:rsidRDefault="00D80545" w:rsidP="00D80545">
      <w:pPr>
        <w:ind w:left="709"/>
        <w:rPr>
          <w:rFonts w:ascii="Verdana" w:hAnsi="Verdana" w:cs="Tahoma"/>
          <w:lang w:val="tr-TR"/>
        </w:rPr>
      </w:pPr>
      <w:r w:rsidRPr="00A83C78">
        <w:rPr>
          <w:rFonts w:ascii="Verdana" w:hAnsi="Verdana" w:cs="Tahoma"/>
          <w:lang w:val="tr-TR"/>
        </w:rPr>
        <w:t>Kurum yetkilisinin adı soyadı :</w:t>
      </w:r>
      <w:r>
        <w:rPr>
          <w:rFonts w:ascii="Verdana" w:hAnsi="Verdana" w:cs="Tahoma"/>
          <w:lang w:val="tr-TR"/>
        </w:rPr>
        <w:t xml:space="preserve"> Öğr.Gör. Oya ÖNALAN</w:t>
      </w:r>
    </w:p>
    <w:p w:rsidR="00D80545" w:rsidRPr="00A83C78" w:rsidRDefault="00D80545" w:rsidP="00D80545">
      <w:pPr>
        <w:ind w:left="709"/>
        <w:rPr>
          <w:rFonts w:ascii="Verdana" w:hAnsi="Verdana" w:cs="Tahoma"/>
          <w:lang w:val="tr-TR"/>
        </w:rPr>
      </w:pPr>
      <w:r w:rsidRPr="00A83C78">
        <w:rPr>
          <w:rFonts w:ascii="Verdana" w:hAnsi="Verdana" w:cs="Tahoma"/>
          <w:lang w:val="tr-TR"/>
        </w:rPr>
        <w:t xml:space="preserve">Kurumdaki görevi </w:t>
      </w:r>
      <w:r>
        <w:rPr>
          <w:rFonts w:ascii="Verdana" w:hAnsi="Verdana" w:cs="Tahoma"/>
          <w:lang w:val="tr-TR"/>
        </w:rPr>
        <w:tab/>
        <w:t xml:space="preserve">   </w:t>
      </w:r>
      <w:r w:rsidRPr="00A83C78">
        <w:rPr>
          <w:rFonts w:ascii="Verdana" w:hAnsi="Verdana" w:cs="Tahoma"/>
          <w:lang w:val="tr-TR"/>
        </w:rPr>
        <w:t>:</w:t>
      </w:r>
      <w:r>
        <w:rPr>
          <w:rFonts w:ascii="Verdana" w:hAnsi="Verdana" w:cs="Tahoma"/>
          <w:lang w:val="tr-TR"/>
        </w:rPr>
        <w:t xml:space="preserve"> Uluslararası İlişkiler Koordinatörü</w:t>
      </w:r>
    </w:p>
    <w:p w:rsidR="00FD6452" w:rsidRPr="00A83C78" w:rsidRDefault="00FD6452" w:rsidP="00D80545">
      <w:pPr>
        <w:ind w:left="709"/>
        <w:rPr>
          <w:rFonts w:ascii="Verdana" w:hAnsi="Verdana" w:cs="Tahoma"/>
          <w:lang w:val="tr-TR"/>
        </w:rPr>
      </w:pPr>
    </w:p>
    <w:p w:rsidR="00F96310" w:rsidRPr="00A83C78" w:rsidRDefault="0020790E">
      <w:pPr>
        <w:rPr>
          <w:rFonts w:ascii="Verdana" w:hAnsi="Verdana" w:cs="Tahoma"/>
          <w:lang w:val="tr-TR"/>
        </w:rPr>
      </w:pPr>
      <w:r w:rsidRPr="00A83C78">
        <w:rPr>
          <w:rFonts w:ascii="Verdana" w:hAnsi="Verdana" w:cs="Tahoma"/>
          <w:lang w:val="tr-TR"/>
        </w:rPr>
        <w:t>ile</w:t>
      </w:r>
      <w:r w:rsidR="00D331A2" w:rsidRPr="00A83C78">
        <w:rPr>
          <w:rFonts w:ascii="Verdana" w:hAnsi="Verdana" w:cs="Tahoma"/>
          <w:lang w:val="tr-TR"/>
        </w:rPr>
        <w:t xml:space="preserve"> bundan böyle “</w:t>
      </w:r>
      <w:r w:rsidR="00D874DB">
        <w:rPr>
          <w:rFonts w:ascii="Verdana" w:hAnsi="Verdana" w:cs="Tahoma"/>
          <w:lang w:val="tr-TR"/>
        </w:rPr>
        <w:t>yararlanıcı</w:t>
      </w:r>
      <w:r w:rsidR="00D331A2" w:rsidRPr="00A83C78">
        <w:rPr>
          <w:rFonts w:ascii="Verdana" w:hAnsi="Verdana" w:cs="Tahoma"/>
          <w:lang w:val="tr-TR"/>
        </w:rPr>
        <w:t>” olarak anılacak diğer taraf:</w:t>
      </w:r>
    </w:p>
    <w:p w:rsidR="00F96310" w:rsidRPr="00A83C78" w:rsidRDefault="00F96310">
      <w:pPr>
        <w:rPr>
          <w:rFonts w:ascii="Verdana" w:hAnsi="Verdana" w:cs="Tahoma"/>
          <w:lang w:val="tr-TR"/>
        </w:rPr>
      </w:pPr>
    </w:p>
    <w:p w:rsidR="00D331A2" w:rsidRPr="00A83C78" w:rsidRDefault="000A633B" w:rsidP="00480BFD">
      <w:pPr>
        <w:ind w:left="720"/>
        <w:jc w:val="both"/>
        <w:rPr>
          <w:rFonts w:ascii="Verdana" w:hAnsi="Verdana" w:cs="Tahoma"/>
          <w:lang w:val="tr-TR"/>
        </w:rPr>
      </w:pPr>
      <w:r w:rsidRPr="00A83C78">
        <w:rPr>
          <w:rFonts w:ascii="Verdana" w:hAnsi="Verdana" w:cs="Tahoma"/>
          <w:lang w:val="tr-TR"/>
        </w:rPr>
        <w:t>Personelin</w:t>
      </w:r>
      <w:r w:rsidR="00D331A2" w:rsidRPr="00A83C78">
        <w:rPr>
          <w:rFonts w:ascii="Verdana" w:hAnsi="Verdana" w:cs="Tahoma"/>
          <w:lang w:val="tr-TR"/>
        </w:rPr>
        <w:t xml:space="preserve"> adı soyadı : </w:t>
      </w:r>
    </w:p>
    <w:p w:rsidR="000A6945" w:rsidRPr="00A83C78" w:rsidRDefault="00D331A2" w:rsidP="00480BFD">
      <w:pPr>
        <w:ind w:left="720"/>
        <w:jc w:val="both"/>
        <w:rPr>
          <w:rFonts w:ascii="Verdana" w:hAnsi="Verdana" w:cs="Tahoma"/>
          <w:lang w:val="tr-TR"/>
        </w:rPr>
      </w:pPr>
      <w:r w:rsidRPr="00A83C78">
        <w:rPr>
          <w:rFonts w:ascii="Verdana" w:hAnsi="Verdana" w:cs="Tahoma"/>
          <w:lang w:val="tr-TR"/>
        </w:rPr>
        <w:t>Açık adresi :</w:t>
      </w:r>
    </w:p>
    <w:p w:rsidR="00480BFD" w:rsidRDefault="00480BFD" w:rsidP="00480BFD">
      <w:pPr>
        <w:ind w:left="720"/>
        <w:jc w:val="both"/>
        <w:rPr>
          <w:sz w:val="22"/>
          <w:szCs w:val="22"/>
          <w:lang w:val="tr-TR"/>
        </w:rPr>
      </w:pPr>
    </w:p>
    <w:p w:rsidR="00E25D0D" w:rsidRDefault="00E25D0D" w:rsidP="00480BFD">
      <w:pPr>
        <w:ind w:left="720"/>
        <w:jc w:val="both"/>
        <w:rPr>
          <w:sz w:val="22"/>
          <w:szCs w:val="22"/>
          <w:lang w:val="tr-TR"/>
        </w:rPr>
      </w:pPr>
    </w:p>
    <w:p w:rsidR="00E25D0D" w:rsidRPr="00A83C78" w:rsidRDefault="00E25D0D" w:rsidP="00E25D0D">
      <w:pPr>
        <w:tabs>
          <w:tab w:val="left" w:pos="2700"/>
          <w:tab w:val="right" w:pos="4860"/>
          <w:tab w:val="right" w:pos="6120"/>
          <w:tab w:val="right" w:pos="7200"/>
          <w:tab w:val="right" w:pos="9000"/>
        </w:tabs>
        <w:spacing w:line="360" w:lineRule="auto"/>
        <w:jc w:val="both"/>
        <w:rPr>
          <w:rFonts w:ascii="Verdana" w:hAnsi="Verdana" w:cs="Tahoma"/>
          <w:lang w:val="tr-TR"/>
        </w:rPr>
      </w:pPr>
      <w:r w:rsidRPr="00A83C78">
        <w:rPr>
          <w:rFonts w:ascii="Verdana" w:hAnsi="Verdana" w:cs="Tahoma"/>
          <w:lang w:val="tr-TR"/>
        </w:rPr>
        <w:t>anlaşmanın temel parçası olan aşağıdaki şartlar ve ekler üzerinde mutabakata varmış</w:t>
      </w:r>
      <w:r>
        <w:rPr>
          <w:rFonts w:ascii="Verdana" w:hAnsi="Verdana" w:cs="Tahoma"/>
          <w:lang w:val="tr-TR"/>
        </w:rPr>
        <w:t>lardır</w:t>
      </w:r>
      <w:r w:rsidRPr="00A83C78">
        <w:rPr>
          <w:rFonts w:ascii="Verdana" w:hAnsi="Verdana" w:cs="Tahoma"/>
          <w:lang w:val="tr-TR"/>
        </w:rPr>
        <w:t>.</w:t>
      </w:r>
    </w:p>
    <w:p w:rsidR="00E25D0D" w:rsidRPr="00A83C78" w:rsidRDefault="00E25D0D" w:rsidP="00E25D0D">
      <w:pPr>
        <w:rPr>
          <w:rFonts w:ascii="Verdana" w:hAnsi="Verdana" w:cs="Tahoma"/>
          <w:lang w:val="tr-TR"/>
        </w:rPr>
      </w:pPr>
    </w:p>
    <w:p w:rsidR="00E25D0D" w:rsidRPr="002457AB" w:rsidRDefault="00E25D0D" w:rsidP="00E25D0D">
      <w:pPr>
        <w:rPr>
          <w:rFonts w:ascii="Verdana" w:hAnsi="Verdana" w:cs="Tahoma"/>
          <w:b/>
          <w:lang w:val="tr-TR"/>
        </w:rPr>
      </w:pPr>
      <w:r w:rsidRPr="002457AB">
        <w:rPr>
          <w:rFonts w:ascii="Verdana" w:hAnsi="Verdana" w:cs="Tahoma"/>
          <w:b/>
          <w:lang w:val="tr-TR"/>
        </w:rPr>
        <w:t>Ekler :</w:t>
      </w:r>
    </w:p>
    <w:p w:rsidR="00E25D0D" w:rsidRPr="00A83C78" w:rsidRDefault="00E25D0D" w:rsidP="00E25D0D">
      <w:pPr>
        <w:rPr>
          <w:rFonts w:ascii="Verdana" w:hAnsi="Verdana" w:cs="Tahoma"/>
          <w:lang w:val="tr-TR"/>
        </w:rPr>
      </w:pPr>
    </w:p>
    <w:p w:rsidR="0027510A" w:rsidRPr="00A83C78" w:rsidRDefault="0027510A" w:rsidP="0027510A">
      <w:pPr>
        <w:tabs>
          <w:tab w:val="left" w:pos="1418"/>
        </w:tabs>
        <w:ind w:left="1440" w:hanging="1440"/>
        <w:rPr>
          <w:rFonts w:ascii="Verdana" w:hAnsi="Verdana" w:cs="Tahoma"/>
          <w:lang w:val="tr-TR"/>
        </w:rPr>
      </w:pPr>
      <w:r w:rsidRPr="00A83C78">
        <w:rPr>
          <w:rFonts w:ascii="Verdana" w:hAnsi="Verdana" w:cs="Tahoma"/>
          <w:lang w:val="tr-TR"/>
        </w:rPr>
        <w:t>Ek I</w:t>
      </w:r>
      <w:r w:rsidRPr="00A83C78">
        <w:rPr>
          <w:rFonts w:ascii="Verdana" w:hAnsi="Verdana" w:cs="Tahoma"/>
          <w:lang w:val="tr-TR"/>
        </w:rPr>
        <w:tab/>
        <w:t xml:space="preserve">Öğretim programı  </w:t>
      </w:r>
    </w:p>
    <w:p w:rsidR="0027510A" w:rsidRPr="00A83C78" w:rsidRDefault="0027510A" w:rsidP="0027510A">
      <w:pPr>
        <w:tabs>
          <w:tab w:val="left" w:pos="1418"/>
        </w:tabs>
        <w:rPr>
          <w:rFonts w:ascii="Verdana" w:hAnsi="Verdana" w:cs="Tahoma"/>
          <w:lang w:val="tr-TR"/>
        </w:rPr>
      </w:pPr>
      <w:r w:rsidRPr="00A83C78">
        <w:rPr>
          <w:rFonts w:ascii="Verdana" w:hAnsi="Verdana" w:cs="Tahoma"/>
          <w:lang w:val="tr-TR"/>
        </w:rPr>
        <w:t>Ek II</w:t>
      </w:r>
      <w:r w:rsidRPr="00A83C78">
        <w:rPr>
          <w:rFonts w:ascii="Verdana" w:hAnsi="Verdana" w:cs="Tahoma"/>
          <w:lang w:val="tr-TR"/>
        </w:rPr>
        <w:tab/>
        <w:t xml:space="preserve">Genel </w:t>
      </w:r>
      <w:r>
        <w:rPr>
          <w:rFonts w:ascii="Verdana" w:hAnsi="Verdana" w:cs="Tahoma"/>
          <w:lang w:val="tr-TR"/>
        </w:rPr>
        <w:t>h</w:t>
      </w:r>
      <w:r w:rsidRPr="00A83C78">
        <w:rPr>
          <w:rFonts w:ascii="Verdana" w:hAnsi="Verdana" w:cs="Tahoma"/>
          <w:lang w:val="tr-TR"/>
        </w:rPr>
        <w:t>ükümler</w:t>
      </w:r>
    </w:p>
    <w:p w:rsidR="0027510A" w:rsidRDefault="0027510A" w:rsidP="0027510A">
      <w:pPr>
        <w:jc w:val="both"/>
        <w:rPr>
          <w:sz w:val="22"/>
          <w:szCs w:val="22"/>
          <w:lang w:val="tr-TR"/>
        </w:rPr>
      </w:pPr>
      <w:r w:rsidRPr="00A83C78">
        <w:rPr>
          <w:rFonts w:ascii="Verdana" w:hAnsi="Verdana" w:cs="Tahoma"/>
          <w:lang w:val="tr-TR"/>
        </w:rPr>
        <w:t>Ek I</w:t>
      </w:r>
      <w:r>
        <w:rPr>
          <w:rFonts w:ascii="Verdana" w:hAnsi="Verdana" w:cs="Tahoma"/>
          <w:lang w:val="tr-TR"/>
        </w:rPr>
        <w:t>II</w:t>
      </w:r>
      <w:r w:rsidRPr="00A83C78">
        <w:rPr>
          <w:rFonts w:ascii="Verdana" w:hAnsi="Verdana" w:cs="Tahoma"/>
          <w:lang w:val="tr-TR"/>
        </w:rPr>
        <w:tab/>
      </w:r>
      <w:r>
        <w:rPr>
          <w:rFonts w:ascii="Verdana" w:hAnsi="Verdana" w:cs="Tahoma"/>
          <w:lang w:val="tr-TR"/>
        </w:rPr>
        <w:tab/>
        <w:t xml:space="preserve">Ders verme </w:t>
      </w:r>
      <w:r w:rsidRPr="00A83C78">
        <w:rPr>
          <w:rFonts w:ascii="Verdana" w:hAnsi="Verdana" w:cs="Tahoma"/>
          <w:lang w:val="tr-TR"/>
        </w:rPr>
        <w:t>hareketliliği faaliyet raporu</w:t>
      </w:r>
    </w:p>
    <w:p w:rsidR="008446A9" w:rsidRDefault="008446A9">
      <w:pPr>
        <w:jc w:val="center"/>
        <w:rPr>
          <w:b/>
          <w:sz w:val="22"/>
          <w:szCs w:val="22"/>
          <w:u w:val="single"/>
          <w:lang w:val="tr-TR"/>
        </w:rPr>
      </w:pPr>
    </w:p>
    <w:p w:rsidR="00E74FC8" w:rsidRPr="00E74FC8" w:rsidRDefault="00E74FC8" w:rsidP="00E74FC8">
      <w:pPr>
        <w:rPr>
          <w:b/>
          <w:sz w:val="22"/>
          <w:szCs w:val="22"/>
          <w:lang w:val="tr-TR"/>
        </w:rPr>
        <w:sectPr w:rsidR="00E74FC8" w:rsidRPr="00E74FC8"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20" w:footer="720" w:gutter="0"/>
          <w:cols w:space="720"/>
          <w:titlePg/>
        </w:sectPr>
      </w:pPr>
    </w:p>
    <w:p w:rsidR="00351D21" w:rsidRDefault="00351D21" w:rsidP="00E02607">
      <w:pPr>
        <w:jc w:val="center"/>
        <w:rPr>
          <w:rFonts w:ascii="Verdana" w:hAnsi="Verdana"/>
          <w:b/>
          <w:u w:val="single"/>
          <w:lang w:val="tr-TR"/>
        </w:rPr>
      </w:pPr>
    </w:p>
    <w:p w:rsidR="00F96310" w:rsidRPr="00A83C78" w:rsidRDefault="00BF12FE" w:rsidP="00AC2585">
      <w:pPr>
        <w:spacing w:before="100" w:beforeAutospacing="1" w:after="100" w:afterAutospacing="1"/>
        <w:jc w:val="center"/>
        <w:rPr>
          <w:rFonts w:ascii="Verdana" w:hAnsi="Verdana"/>
          <w:b/>
          <w:u w:val="single"/>
          <w:lang w:val="tr-TR"/>
        </w:rPr>
      </w:pPr>
      <w:r>
        <w:rPr>
          <w:rFonts w:ascii="Verdana" w:hAnsi="Verdana"/>
          <w:b/>
          <w:u w:val="single"/>
          <w:lang w:val="tr-TR"/>
        </w:rPr>
        <w:t>Ş</w:t>
      </w:r>
      <w:r w:rsidR="002A4565" w:rsidRPr="00A83C78">
        <w:rPr>
          <w:rFonts w:ascii="Verdana" w:hAnsi="Verdana"/>
          <w:b/>
          <w:u w:val="single"/>
          <w:lang w:val="tr-TR"/>
        </w:rPr>
        <w:t>ARTLAR</w:t>
      </w:r>
    </w:p>
    <w:p w:rsidR="00BF12FE" w:rsidRDefault="00BF12FE" w:rsidP="00AC2585">
      <w:pPr>
        <w:pStyle w:val="Text1"/>
        <w:spacing w:before="100" w:beforeAutospacing="1" w:after="100" w:afterAutospacing="1"/>
        <w:ind w:left="0"/>
        <w:jc w:val="left"/>
        <w:rPr>
          <w:rFonts w:ascii="Verdana" w:hAnsi="Verdana"/>
          <w:b/>
          <w:sz w:val="20"/>
          <w:lang w:val="tr-TR"/>
        </w:rPr>
      </w:pPr>
    </w:p>
    <w:p w:rsidR="00F96310" w:rsidRPr="00A83C78" w:rsidRDefault="00B252BD" w:rsidP="00AC2585">
      <w:pPr>
        <w:pStyle w:val="Text1"/>
        <w:spacing w:before="100" w:beforeAutospacing="1" w:after="100" w:afterAutospacing="1"/>
        <w:ind w:left="0"/>
        <w:jc w:val="left"/>
        <w:rPr>
          <w:rFonts w:ascii="Verdana" w:hAnsi="Verdana"/>
          <w:b/>
          <w:sz w:val="20"/>
          <w:lang w:val="tr-TR"/>
        </w:rPr>
      </w:pPr>
      <w:r w:rsidRPr="00A83C78">
        <w:rPr>
          <w:rFonts w:ascii="Verdana" w:hAnsi="Verdana"/>
          <w:b/>
          <w:sz w:val="20"/>
          <w:lang w:val="tr-TR"/>
        </w:rPr>
        <w:t>MADDE</w:t>
      </w:r>
      <w:r w:rsidR="00F96310" w:rsidRPr="00A83C78">
        <w:rPr>
          <w:rFonts w:ascii="Verdana" w:hAnsi="Verdana"/>
          <w:b/>
          <w:sz w:val="20"/>
          <w:lang w:val="tr-TR"/>
        </w:rPr>
        <w:t xml:space="preserve"> 1 – </w:t>
      </w:r>
      <w:r w:rsidRPr="00A83C78">
        <w:rPr>
          <w:rFonts w:ascii="Verdana" w:hAnsi="Verdana"/>
          <w:b/>
          <w:sz w:val="20"/>
          <w:lang w:val="tr-TR"/>
        </w:rPr>
        <w:t>HİBENİN AMACI</w:t>
      </w:r>
    </w:p>
    <w:p w:rsidR="00E07160" w:rsidRPr="00A83C78" w:rsidRDefault="00F96310">
      <w:pPr>
        <w:ind w:left="567" w:hanging="567"/>
        <w:jc w:val="both"/>
        <w:rPr>
          <w:rFonts w:ascii="Verdana" w:hAnsi="Verdana"/>
          <w:lang w:val="tr-TR"/>
        </w:rPr>
      </w:pPr>
      <w:r w:rsidRPr="00A83C78">
        <w:rPr>
          <w:rFonts w:ascii="Verdana" w:hAnsi="Verdana"/>
          <w:lang w:val="tr-TR"/>
        </w:rPr>
        <w:t>1.1</w:t>
      </w:r>
      <w:r w:rsidRPr="00A83C78">
        <w:rPr>
          <w:rFonts w:ascii="Verdana" w:hAnsi="Verdana"/>
          <w:lang w:val="tr-TR"/>
        </w:rPr>
        <w:tab/>
      </w:r>
      <w:r w:rsidR="00AD5DDF" w:rsidRPr="00A83C78">
        <w:rPr>
          <w:rFonts w:ascii="Verdana" w:hAnsi="Verdana"/>
          <w:lang w:val="tr-TR"/>
        </w:rPr>
        <w:t xml:space="preserve">Kurum, </w:t>
      </w:r>
      <w:r w:rsidR="00D874DB">
        <w:rPr>
          <w:rFonts w:ascii="Verdana" w:hAnsi="Verdana"/>
          <w:lang w:val="tr-TR"/>
        </w:rPr>
        <w:t>yararlanıcı</w:t>
      </w:r>
      <w:r w:rsidR="00952298">
        <w:rPr>
          <w:rFonts w:ascii="Verdana" w:hAnsi="Verdana"/>
          <w:lang w:val="tr-TR"/>
        </w:rPr>
        <w:t>ya</w:t>
      </w:r>
      <w:r w:rsidR="00AD5DDF" w:rsidRPr="00A83C78">
        <w:rPr>
          <w:rFonts w:ascii="Verdana" w:hAnsi="Verdana"/>
          <w:lang w:val="tr-TR"/>
        </w:rPr>
        <w:t xml:space="preserve"> Hayatboyu Öğrenme Programı Erasmus programı altında yer alan </w:t>
      </w:r>
      <w:r w:rsidR="002F0957">
        <w:rPr>
          <w:rFonts w:ascii="Verdana" w:hAnsi="Verdana"/>
          <w:lang w:val="tr-TR"/>
        </w:rPr>
        <w:t>Erasmus ders verme hareketliliği</w:t>
      </w:r>
      <w:r w:rsidR="00AD5DDF" w:rsidRPr="00A83C78">
        <w:rPr>
          <w:rFonts w:ascii="Verdana" w:hAnsi="Verdana"/>
          <w:lang w:val="tr-TR"/>
        </w:rPr>
        <w:t xml:space="preserve"> faaliyetine katılımı için </w:t>
      </w:r>
      <w:r w:rsidR="001A42C3" w:rsidRPr="00A83C78">
        <w:rPr>
          <w:rFonts w:ascii="Verdana" w:hAnsi="Verdana"/>
          <w:lang w:val="tr-TR"/>
        </w:rPr>
        <w:t>Topluluk</w:t>
      </w:r>
      <w:r w:rsidR="00AD5DDF" w:rsidRPr="00A83C78">
        <w:rPr>
          <w:rFonts w:ascii="Verdana" w:hAnsi="Verdana"/>
          <w:lang w:val="tr-TR"/>
        </w:rPr>
        <w:t xml:space="preserve"> mali desteğini verir. </w:t>
      </w:r>
    </w:p>
    <w:p w:rsidR="00F96310" w:rsidRPr="00A83C78" w:rsidRDefault="00F96310">
      <w:pPr>
        <w:ind w:left="567" w:hanging="567"/>
        <w:jc w:val="both"/>
        <w:rPr>
          <w:rFonts w:ascii="Verdana" w:hAnsi="Verdana"/>
          <w:lang w:val="tr-TR"/>
        </w:rPr>
      </w:pPr>
      <w:r w:rsidRPr="00A83C78">
        <w:rPr>
          <w:rFonts w:ascii="Verdana" w:hAnsi="Verdana"/>
          <w:lang w:val="tr-TR"/>
        </w:rPr>
        <w:t>1.</w:t>
      </w:r>
      <w:r w:rsidR="00C64F27" w:rsidRPr="00A83C78">
        <w:rPr>
          <w:rFonts w:ascii="Verdana" w:hAnsi="Verdana"/>
          <w:lang w:val="tr-TR"/>
        </w:rPr>
        <w:t>2</w:t>
      </w:r>
      <w:r w:rsidRPr="00A83C78">
        <w:rPr>
          <w:rFonts w:ascii="Verdana" w:hAnsi="Verdana"/>
          <w:lang w:val="tr-TR"/>
        </w:rPr>
        <w:tab/>
      </w:r>
      <w:r w:rsidR="00D874DB">
        <w:rPr>
          <w:rFonts w:ascii="Verdana" w:hAnsi="Verdana"/>
          <w:lang w:val="tr-TR"/>
        </w:rPr>
        <w:t>Yararlanıcı</w:t>
      </w:r>
      <w:r w:rsidR="00AD5DDF" w:rsidRPr="00A83C78">
        <w:rPr>
          <w:rFonts w:ascii="Verdana" w:hAnsi="Verdana"/>
          <w:lang w:val="tr-TR"/>
        </w:rPr>
        <w:t xml:space="preserve">, hibeyi kabul eder ve </w:t>
      </w:r>
      <w:r w:rsidR="00585C83" w:rsidRPr="00A83C78">
        <w:rPr>
          <w:rFonts w:ascii="Verdana" w:hAnsi="Verdana"/>
          <w:lang w:val="tr-TR"/>
        </w:rPr>
        <w:t xml:space="preserve">kendi sorumluluğu altında </w:t>
      </w:r>
      <w:r w:rsidR="00C224FD">
        <w:rPr>
          <w:rFonts w:ascii="Verdana" w:hAnsi="Verdana"/>
          <w:lang w:val="tr-TR"/>
        </w:rPr>
        <w:t>ders verme</w:t>
      </w:r>
      <w:r w:rsidR="00101EAD" w:rsidRPr="00A83C78">
        <w:rPr>
          <w:rFonts w:ascii="Verdana" w:hAnsi="Verdana"/>
          <w:lang w:val="tr-TR"/>
        </w:rPr>
        <w:t xml:space="preserve"> hareketliliği faaliyetini</w:t>
      </w:r>
      <w:r w:rsidR="00AD5DDF" w:rsidRPr="00A83C78">
        <w:rPr>
          <w:rFonts w:ascii="Verdana" w:hAnsi="Verdana"/>
          <w:lang w:val="tr-TR"/>
        </w:rPr>
        <w:t xml:space="preserve"> Ek 1’de tanımlandığı şekli</w:t>
      </w:r>
      <w:r w:rsidR="00717867" w:rsidRPr="00A83C78">
        <w:rPr>
          <w:rFonts w:ascii="Verdana" w:hAnsi="Verdana"/>
          <w:lang w:val="tr-TR"/>
        </w:rPr>
        <w:t>yle</w:t>
      </w:r>
      <w:r w:rsidR="00101EAD" w:rsidRPr="00A83C78">
        <w:rPr>
          <w:rFonts w:ascii="Verdana" w:hAnsi="Verdana"/>
          <w:lang w:val="tr-TR"/>
        </w:rPr>
        <w:t xml:space="preserve"> (Öğre</w:t>
      </w:r>
      <w:r w:rsidR="005C6756" w:rsidRPr="00A83C78">
        <w:rPr>
          <w:rFonts w:ascii="Verdana" w:hAnsi="Verdana"/>
          <w:lang w:val="tr-TR"/>
        </w:rPr>
        <w:t>t</w:t>
      </w:r>
      <w:r w:rsidR="00101EAD" w:rsidRPr="00A83C78">
        <w:rPr>
          <w:rFonts w:ascii="Verdana" w:hAnsi="Verdana"/>
          <w:lang w:val="tr-TR"/>
        </w:rPr>
        <w:t xml:space="preserve">im </w:t>
      </w:r>
      <w:r w:rsidR="005C6756" w:rsidRPr="00A83C78">
        <w:rPr>
          <w:rFonts w:ascii="Verdana" w:hAnsi="Verdana"/>
          <w:lang w:val="tr-TR"/>
        </w:rPr>
        <w:t>programı)</w:t>
      </w:r>
      <w:r w:rsidR="00717867" w:rsidRPr="00A83C78">
        <w:rPr>
          <w:rFonts w:ascii="Verdana" w:hAnsi="Verdana"/>
          <w:lang w:val="tr-TR"/>
        </w:rPr>
        <w:t xml:space="preserve"> yerine getirmeyi</w:t>
      </w:r>
      <w:r w:rsidR="00096973" w:rsidRPr="00A83C78">
        <w:rPr>
          <w:rFonts w:ascii="Verdana" w:hAnsi="Verdana"/>
          <w:lang w:val="tr-TR"/>
        </w:rPr>
        <w:t xml:space="preserve"> </w:t>
      </w:r>
      <w:r w:rsidR="00717867" w:rsidRPr="00A83C78">
        <w:rPr>
          <w:rFonts w:ascii="Verdana" w:hAnsi="Verdana"/>
          <w:lang w:val="tr-TR"/>
        </w:rPr>
        <w:t>taahhüt eder</w:t>
      </w:r>
      <w:r w:rsidR="00EB5581" w:rsidRPr="00A83C78">
        <w:rPr>
          <w:rFonts w:ascii="Verdana" w:hAnsi="Verdana"/>
          <w:lang w:val="tr-TR"/>
        </w:rPr>
        <w:t>.</w:t>
      </w:r>
    </w:p>
    <w:p w:rsidR="00B457F3" w:rsidRDefault="001015CE" w:rsidP="00B457F3">
      <w:pPr>
        <w:ind w:left="567" w:hanging="567"/>
        <w:jc w:val="both"/>
        <w:rPr>
          <w:rFonts w:ascii="Verdana" w:hAnsi="Verdana"/>
          <w:lang w:val="tr-TR"/>
        </w:rPr>
      </w:pPr>
      <w:r w:rsidRPr="00A83C78">
        <w:rPr>
          <w:rFonts w:ascii="Verdana" w:hAnsi="Verdana"/>
          <w:lang w:val="tr-TR"/>
        </w:rPr>
        <w:t>1.3</w:t>
      </w:r>
      <w:r w:rsidRPr="00A83C78">
        <w:rPr>
          <w:rFonts w:ascii="Verdana" w:hAnsi="Verdana"/>
          <w:lang w:val="tr-TR"/>
        </w:rPr>
        <w:tab/>
      </w:r>
      <w:r w:rsidR="00D874DB">
        <w:rPr>
          <w:rFonts w:ascii="Verdana" w:hAnsi="Verdana"/>
          <w:lang w:val="tr-TR"/>
        </w:rPr>
        <w:t>Yararlanıcı</w:t>
      </w:r>
      <w:r w:rsidR="00B457F3" w:rsidRPr="00A83C78">
        <w:rPr>
          <w:rFonts w:ascii="Verdana" w:hAnsi="Verdana"/>
          <w:lang w:val="tr-TR"/>
        </w:rPr>
        <w:t xml:space="preserve">, bu anlaşmada belirtilen şart ve hükümleri kabul ettiğini beyan eder. </w:t>
      </w:r>
      <w:r w:rsidR="00B457F3" w:rsidRPr="00A07259">
        <w:rPr>
          <w:rFonts w:ascii="Verdana" w:hAnsi="Verdana"/>
          <w:lang w:val="tr-TR"/>
        </w:rPr>
        <w:t>Anlaşma ile ilgili herhangi bir değişiklik veya ek, yazılı olarak yap</w:t>
      </w:r>
      <w:r w:rsidR="00A83008">
        <w:rPr>
          <w:rFonts w:ascii="Verdana" w:hAnsi="Verdana"/>
          <w:lang w:val="tr-TR"/>
        </w:rPr>
        <w:t>ılır</w:t>
      </w:r>
      <w:r w:rsidR="00B457F3" w:rsidRPr="00A07259">
        <w:rPr>
          <w:rFonts w:ascii="Verdana" w:hAnsi="Verdana"/>
          <w:lang w:val="tr-TR"/>
        </w:rPr>
        <w:t xml:space="preserve">. </w:t>
      </w:r>
    </w:p>
    <w:p w:rsidR="00BF12FE" w:rsidRDefault="00BF12FE" w:rsidP="00AC2585">
      <w:pPr>
        <w:pStyle w:val="Text1"/>
        <w:spacing w:before="100" w:beforeAutospacing="1" w:after="100" w:afterAutospacing="1"/>
        <w:ind w:left="0"/>
        <w:jc w:val="left"/>
        <w:rPr>
          <w:rFonts w:ascii="Verdana" w:hAnsi="Verdana"/>
          <w:b/>
          <w:sz w:val="20"/>
          <w:lang w:val="tr-TR"/>
        </w:rPr>
      </w:pPr>
    </w:p>
    <w:p w:rsidR="00F96310" w:rsidRPr="00AC2585" w:rsidRDefault="00A81BDC" w:rsidP="00AC2585">
      <w:pPr>
        <w:pStyle w:val="Text1"/>
        <w:spacing w:before="100" w:beforeAutospacing="1" w:after="100" w:afterAutospacing="1"/>
        <w:ind w:left="0"/>
        <w:jc w:val="left"/>
        <w:rPr>
          <w:rFonts w:ascii="Verdana" w:hAnsi="Verdana"/>
          <w:b/>
          <w:sz w:val="20"/>
          <w:lang w:val="tr-TR"/>
        </w:rPr>
      </w:pPr>
      <w:r>
        <w:rPr>
          <w:rFonts w:ascii="Verdana" w:hAnsi="Verdana"/>
          <w:b/>
          <w:sz w:val="20"/>
          <w:lang w:val="tr-TR"/>
        </w:rPr>
        <w:br w:type="page"/>
      </w:r>
      <w:r w:rsidR="00A61093" w:rsidRPr="00AC2585">
        <w:rPr>
          <w:rFonts w:ascii="Verdana" w:hAnsi="Verdana"/>
          <w:b/>
          <w:sz w:val="20"/>
          <w:lang w:val="tr-TR"/>
        </w:rPr>
        <w:lastRenderedPageBreak/>
        <w:t>MADDE</w:t>
      </w:r>
      <w:r w:rsidR="00F96310" w:rsidRPr="00AC2585">
        <w:rPr>
          <w:rFonts w:ascii="Verdana" w:hAnsi="Verdana"/>
          <w:b/>
          <w:sz w:val="20"/>
          <w:lang w:val="tr-TR"/>
        </w:rPr>
        <w:t xml:space="preserve"> 2 - </w:t>
      </w:r>
      <w:r w:rsidR="00A61093" w:rsidRPr="00AC2585">
        <w:rPr>
          <w:rFonts w:ascii="Verdana" w:hAnsi="Verdana"/>
          <w:b/>
          <w:sz w:val="20"/>
          <w:lang w:val="tr-TR"/>
        </w:rPr>
        <w:t>SÜRE</w:t>
      </w:r>
    </w:p>
    <w:p w:rsidR="00F96310" w:rsidRPr="00A07259" w:rsidRDefault="00F96310">
      <w:pPr>
        <w:ind w:left="567" w:hanging="567"/>
        <w:jc w:val="both"/>
        <w:rPr>
          <w:rFonts w:ascii="Verdana" w:hAnsi="Verdana"/>
          <w:lang w:val="tr-TR"/>
        </w:rPr>
      </w:pPr>
      <w:r w:rsidRPr="00A07259">
        <w:rPr>
          <w:rFonts w:ascii="Verdana" w:hAnsi="Verdana"/>
          <w:lang w:val="tr-TR"/>
        </w:rPr>
        <w:t>2.1</w:t>
      </w:r>
      <w:r w:rsidRPr="00A07259">
        <w:rPr>
          <w:rFonts w:ascii="Verdana" w:hAnsi="Verdana"/>
          <w:lang w:val="tr-TR"/>
        </w:rPr>
        <w:tab/>
      </w:r>
      <w:r w:rsidR="009F5508" w:rsidRPr="00A07259">
        <w:rPr>
          <w:rFonts w:ascii="Verdana" w:hAnsi="Verdana"/>
          <w:lang w:val="tr-TR"/>
        </w:rPr>
        <w:t>Anlaşma, iki tarafın sonuncusu tarafından imzalandığı tarihte yürürlüğe girer.</w:t>
      </w:r>
    </w:p>
    <w:p w:rsidR="00F96310" w:rsidRPr="00DC71F0" w:rsidRDefault="00F96310">
      <w:pPr>
        <w:ind w:left="567" w:hanging="567"/>
        <w:jc w:val="both"/>
        <w:rPr>
          <w:rFonts w:ascii="Verdana" w:hAnsi="Verdana"/>
          <w:lang w:val="tr-TR"/>
        </w:rPr>
      </w:pPr>
      <w:r w:rsidRPr="00A07259">
        <w:rPr>
          <w:rFonts w:ascii="Verdana" w:hAnsi="Verdana"/>
          <w:lang w:val="tr-TR"/>
        </w:rPr>
        <w:t>2.2</w:t>
      </w:r>
      <w:r w:rsidRPr="00A07259">
        <w:rPr>
          <w:rFonts w:ascii="Verdana" w:hAnsi="Verdana"/>
          <w:lang w:val="tr-TR"/>
        </w:rPr>
        <w:tab/>
      </w:r>
      <w:r w:rsidR="006A5EE3">
        <w:rPr>
          <w:rFonts w:ascii="Verdana" w:hAnsi="Verdana"/>
          <w:lang w:val="tr-TR"/>
        </w:rPr>
        <w:t xml:space="preserve">Ders verme </w:t>
      </w:r>
      <w:r w:rsidR="005F40AD" w:rsidRPr="00A07259">
        <w:rPr>
          <w:rFonts w:ascii="Verdana" w:hAnsi="Verdana"/>
          <w:lang w:val="tr-TR"/>
        </w:rPr>
        <w:t xml:space="preserve">hareketliliği faaliyeti en erken 1 </w:t>
      </w:r>
      <w:r w:rsidR="00D049AC">
        <w:rPr>
          <w:rFonts w:ascii="Verdana" w:hAnsi="Verdana"/>
          <w:lang w:val="tr-TR"/>
        </w:rPr>
        <w:t>Haziran</w:t>
      </w:r>
      <w:r w:rsidR="005F40AD" w:rsidRPr="00A07259">
        <w:rPr>
          <w:rFonts w:ascii="Verdana" w:hAnsi="Verdana"/>
          <w:lang w:val="tr-TR"/>
        </w:rPr>
        <w:t xml:space="preserve"> 20</w:t>
      </w:r>
      <w:r w:rsidR="00B21139">
        <w:rPr>
          <w:rFonts w:ascii="Verdana" w:hAnsi="Verdana"/>
          <w:lang w:val="tr-TR"/>
        </w:rPr>
        <w:t>1</w:t>
      </w:r>
      <w:r w:rsidR="005F40AD" w:rsidRPr="00A07259">
        <w:rPr>
          <w:rFonts w:ascii="Verdana" w:hAnsi="Verdana"/>
          <w:lang w:val="tr-TR"/>
        </w:rPr>
        <w:t>0 tarihinde başla</w:t>
      </w:r>
      <w:r w:rsidR="00AC2585">
        <w:rPr>
          <w:rFonts w:ascii="Verdana" w:hAnsi="Verdana"/>
          <w:lang w:val="tr-TR"/>
        </w:rPr>
        <w:t>r</w:t>
      </w:r>
      <w:r w:rsidR="005F40AD" w:rsidRPr="00A07259">
        <w:rPr>
          <w:rFonts w:ascii="Verdana" w:hAnsi="Verdana"/>
          <w:lang w:val="tr-TR"/>
        </w:rPr>
        <w:t xml:space="preserve">; en geç 30 </w:t>
      </w:r>
      <w:r w:rsidR="005F40AD" w:rsidRPr="00DC71F0">
        <w:rPr>
          <w:rFonts w:ascii="Verdana" w:hAnsi="Verdana"/>
          <w:lang w:val="tr-TR"/>
        </w:rPr>
        <w:t>Eylül 20</w:t>
      </w:r>
      <w:r w:rsidR="00B21139">
        <w:rPr>
          <w:rFonts w:ascii="Verdana" w:hAnsi="Verdana"/>
          <w:lang w:val="tr-TR"/>
        </w:rPr>
        <w:t>11</w:t>
      </w:r>
      <w:r w:rsidR="005F40AD" w:rsidRPr="00DC71F0">
        <w:rPr>
          <w:rFonts w:ascii="Verdana" w:hAnsi="Verdana"/>
          <w:lang w:val="tr-TR"/>
        </w:rPr>
        <w:t xml:space="preserve"> tarihinde son bul</w:t>
      </w:r>
      <w:r w:rsidR="00AC2585">
        <w:rPr>
          <w:rFonts w:ascii="Verdana" w:hAnsi="Verdana"/>
          <w:lang w:val="tr-TR"/>
        </w:rPr>
        <w:t>u</w:t>
      </w:r>
      <w:r w:rsidR="005F40AD" w:rsidRPr="00DC71F0">
        <w:rPr>
          <w:rFonts w:ascii="Verdana" w:hAnsi="Verdana"/>
          <w:lang w:val="tr-TR"/>
        </w:rPr>
        <w:t>r.</w:t>
      </w:r>
      <w:r w:rsidRPr="00DC71F0">
        <w:rPr>
          <w:rFonts w:ascii="Verdana" w:hAnsi="Verdana"/>
          <w:lang w:val="tr-TR"/>
        </w:rPr>
        <w:t xml:space="preserve"> </w:t>
      </w:r>
    </w:p>
    <w:p w:rsidR="002301C3" w:rsidRDefault="002301C3" w:rsidP="00AC2585">
      <w:pPr>
        <w:pStyle w:val="Text1"/>
        <w:spacing w:before="100" w:beforeAutospacing="1" w:after="100" w:afterAutospacing="1"/>
        <w:ind w:left="0"/>
        <w:jc w:val="left"/>
        <w:rPr>
          <w:rFonts w:ascii="Verdana" w:hAnsi="Verdana"/>
          <w:b/>
          <w:sz w:val="20"/>
          <w:lang w:val="tr-TR"/>
        </w:rPr>
      </w:pPr>
    </w:p>
    <w:p w:rsidR="00F96310" w:rsidRPr="008D1B2F" w:rsidRDefault="00A61093" w:rsidP="00AC2585">
      <w:pPr>
        <w:pStyle w:val="Text1"/>
        <w:spacing w:before="100" w:beforeAutospacing="1" w:after="100" w:afterAutospacing="1"/>
        <w:ind w:left="0"/>
        <w:jc w:val="left"/>
        <w:rPr>
          <w:rFonts w:ascii="Verdana" w:hAnsi="Verdana"/>
          <w:b/>
          <w:sz w:val="20"/>
          <w:lang w:val="tr-TR"/>
        </w:rPr>
      </w:pPr>
      <w:r w:rsidRPr="008D1B2F">
        <w:rPr>
          <w:rFonts w:ascii="Verdana" w:hAnsi="Verdana"/>
          <w:b/>
          <w:sz w:val="20"/>
          <w:lang w:val="tr-TR"/>
        </w:rPr>
        <w:t>MADDE</w:t>
      </w:r>
      <w:r w:rsidR="00F96310" w:rsidRPr="008D1B2F">
        <w:rPr>
          <w:rFonts w:ascii="Verdana" w:hAnsi="Verdana"/>
          <w:b/>
          <w:sz w:val="20"/>
          <w:lang w:val="tr-TR"/>
        </w:rPr>
        <w:t xml:space="preserve"> 3 </w:t>
      </w:r>
      <w:r w:rsidRPr="008D1B2F">
        <w:rPr>
          <w:rFonts w:ascii="Verdana" w:hAnsi="Verdana"/>
          <w:b/>
          <w:sz w:val="20"/>
          <w:lang w:val="tr-TR"/>
        </w:rPr>
        <w:t>–</w:t>
      </w:r>
      <w:r w:rsidR="00F96310" w:rsidRPr="008D1B2F">
        <w:rPr>
          <w:rFonts w:ascii="Verdana" w:hAnsi="Verdana"/>
          <w:b/>
          <w:sz w:val="20"/>
          <w:lang w:val="tr-TR"/>
        </w:rPr>
        <w:t xml:space="preserve"> </w:t>
      </w:r>
      <w:r w:rsidRPr="008D1B2F">
        <w:rPr>
          <w:rFonts w:ascii="Verdana" w:hAnsi="Verdana"/>
          <w:b/>
          <w:sz w:val="20"/>
          <w:lang w:val="tr-TR"/>
        </w:rPr>
        <w:t>MALİ DESTEK</w:t>
      </w:r>
    </w:p>
    <w:p w:rsidR="00693865" w:rsidRPr="004B2C2D" w:rsidRDefault="00693865" w:rsidP="00693865">
      <w:pPr>
        <w:ind w:left="567" w:hanging="567"/>
        <w:jc w:val="both"/>
        <w:rPr>
          <w:rFonts w:ascii="Verdana" w:hAnsi="Verdana"/>
          <w:lang w:val="tr-TR"/>
        </w:rPr>
      </w:pPr>
      <w:r w:rsidRPr="00693865">
        <w:rPr>
          <w:rFonts w:ascii="Verdana" w:hAnsi="Verdana"/>
          <w:lang w:val="tr-TR"/>
        </w:rPr>
        <w:t xml:space="preserve">3.1 </w:t>
      </w:r>
      <w:r>
        <w:rPr>
          <w:rFonts w:ascii="Verdana" w:hAnsi="Verdana"/>
          <w:lang w:val="tr-TR"/>
        </w:rPr>
        <w:tab/>
        <w:t xml:space="preserve">Ders verme </w:t>
      </w:r>
      <w:r w:rsidRPr="00693865">
        <w:rPr>
          <w:rFonts w:ascii="Verdana" w:hAnsi="Verdana"/>
          <w:lang w:val="tr-TR"/>
        </w:rPr>
        <w:t>hareketlili</w:t>
      </w:r>
      <w:r>
        <w:rPr>
          <w:rFonts w:ascii="Verdana" w:hAnsi="Verdana"/>
          <w:lang w:val="tr-TR"/>
        </w:rPr>
        <w:t>ğ</w:t>
      </w:r>
      <w:r w:rsidRPr="00693865">
        <w:rPr>
          <w:rFonts w:ascii="Verdana" w:hAnsi="Verdana"/>
          <w:lang w:val="tr-TR"/>
        </w:rPr>
        <w:t>i faaliyetine bir katkı nitelli</w:t>
      </w:r>
      <w:r>
        <w:rPr>
          <w:rFonts w:ascii="Verdana" w:hAnsi="Verdana"/>
          <w:lang w:val="tr-TR"/>
        </w:rPr>
        <w:t>ğ</w:t>
      </w:r>
      <w:r w:rsidRPr="00693865">
        <w:rPr>
          <w:rFonts w:ascii="Verdana" w:hAnsi="Verdana"/>
          <w:lang w:val="tr-TR"/>
        </w:rPr>
        <w:t xml:space="preserve">inde olan Topluluk hibesi için </w:t>
      </w:r>
      <w:r w:rsidR="00250ADC">
        <w:rPr>
          <w:rFonts w:ascii="Verdana" w:hAnsi="Verdana"/>
          <w:lang w:val="tr-TR"/>
        </w:rPr>
        <w:t>öngörülen</w:t>
      </w:r>
      <w:r w:rsidRPr="00693865">
        <w:rPr>
          <w:rFonts w:ascii="Verdana" w:hAnsi="Verdana"/>
          <w:lang w:val="tr-TR"/>
        </w:rPr>
        <w:t xml:space="preserve"> </w:t>
      </w:r>
      <w:r w:rsidR="00D874DB">
        <w:rPr>
          <w:rFonts w:ascii="Verdana" w:hAnsi="Verdana"/>
          <w:lang w:val="tr-TR"/>
        </w:rPr>
        <w:t xml:space="preserve">azami </w:t>
      </w:r>
      <w:r w:rsidR="00D874DB" w:rsidRPr="004B2C2D">
        <w:rPr>
          <w:rFonts w:ascii="Verdana" w:hAnsi="Verdana"/>
          <w:lang w:val="tr-TR"/>
        </w:rPr>
        <w:t>tutar</w:t>
      </w:r>
      <w:r w:rsidRPr="004B2C2D">
        <w:rPr>
          <w:rFonts w:ascii="Verdana" w:hAnsi="Verdana"/>
          <w:lang w:val="tr-TR"/>
        </w:rPr>
        <w:t xml:space="preserve"> </w:t>
      </w:r>
      <w:r w:rsidR="00627645">
        <w:rPr>
          <w:rFonts w:ascii="Verdana" w:hAnsi="Verdana"/>
          <w:lang w:val="tr-TR"/>
        </w:rPr>
        <w:t xml:space="preserve">günlük/haftalık hibe artı seyahat gideri için toplam </w:t>
      </w:r>
      <w:r w:rsidRPr="004B2C2D">
        <w:rPr>
          <w:rFonts w:ascii="Verdana" w:hAnsi="Verdana"/>
          <w:highlight w:val="green"/>
          <w:lang w:val="tr-TR"/>
        </w:rPr>
        <w:t>[….…]</w:t>
      </w:r>
      <w:r w:rsidRPr="004B2C2D">
        <w:rPr>
          <w:rFonts w:ascii="Verdana" w:hAnsi="Verdana"/>
          <w:lang w:val="tr-TR"/>
        </w:rPr>
        <w:t xml:space="preserve"> Avro’dur.</w:t>
      </w:r>
    </w:p>
    <w:p w:rsidR="00D00D42" w:rsidRPr="00821D52" w:rsidRDefault="00821D52" w:rsidP="00821D52">
      <w:pPr>
        <w:ind w:left="567" w:hanging="567"/>
        <w:jc w:val="both"/>
        <w:rPr>
          <w:rFonts w:ascii="Verdana" w:hAnsi="Verdana"/>
          <w:lang w:val="tr-TR"/>
        </w:rPr>
      </w:pPr>
      <w:r w:rsidRPr="004B2C2D">
        <w:rPr>
          <w:rFonts w:ascii="Verdana" w:hAnsi="Verdana"/>
          <w:lang w:val="tr-TR"/>
        </w:rPr>
        <w:t>3.2</w:t>
      </w:r>
      <w:r w:rsidRPr="004B2C2D">
        <w:rPr>
          <w:rFonts w:ascii="Verdana" w:hAnsi="Verdana"/>
          <w:lang w:val="tr-TR"/>
        </w:rPr>
        <w:tab/>
      </w:r>
      <w:r w:rsidR="00207983" w:rsidRPr="004B2C2D">
        <w:rPr>
          <w:rFonts w:ascii="Verdana" w:hAnsi="Verdana"/>
          <w:lang w:val="tr-TR"/>
        </w:rPr>
        <w:t xml:space="preserve">Nihai hibe miktarı </w:t>
      </w:r>
      <w:r w:rsidR="009F32C4" w:rsidRPr="004B2C2D">
        <w:rPr>
          <w:rFonts w:ascii="Verdana" w:hAnsi="Verdana"/>
          <w:lang w:val="tr-TR"/>
        </w:rPr>
        <w:t>personelin</w:t>
      </w:r>
      <w:r w:rsidR="00207983" w:rsidRPr="004B2C2D">
        <w:rPr>
          <w:rFonts w:ascii="Verdana" w:hAnsi="Verdana"/>
          <w:lang w:val="tr-TR"/>
        </w:rPr>
        <w:t xml:space="preserve"> </w:t>
      </w:r>
      <w:r w:rsidR="006A6B8B" w:rsidRPr="004B2C2D">
        <w:rPr>
          <w:rFonts w:ascii="Verdana" w:hAnsi="Verdana"/>
          <w:lang w:val="tr-TR"/>
        </w:rPr>
        <w:t>ders verme</w:t>
      </w:r>
      <w:r w:rsidR="006A6B8B" w:rsidRPr="00821D52">
        <w:rPr>
          <w:rFonts w:ascii="Verdana" w:hAnsi="Verdana"/>
          <w:lang w:val="tr-TR"/>
        </w:rPr>
        <w:t xml:space="preserve"> </w:t>
      </w:r>
      <w:r w:rsidR="009F32C4" w:rsidRPr="00821D52">
        <w:rPr>
          <w:rFonts w:ascii="Verdana" w:hAnsi="Verdana"/>
          <w:lang w:val="tr-TR"/>
        </w:rPr>
        <w:t>hareketliliği</w:t>
      </w:r>
      <w:r w:rsidR="00207983" w:rsidRPr="00821D52">
        <w:rPr>
          <w:rFonts w:ascii="Verdana" w:hAnsi="Verdana"/>
          <w:lang w:val="tr-TR"/>
        </w:rPr>
        <w:t xml:space="preserve"> faaliyeti amacıyla yurtdışında kaldığı süre </w:t>
      </w:r>
      <w:r w:rsidR="00617AA1">
        <w:rPr>
          <w:rFonts w:ascii="Verdana" w:hAnsi="Verdana"/>
          <w:lang w:val="tr-TR"/>
        </w:rPr>
        <w:t>için</w:t>
      </w:r>
      <w:r w:rsidR="00207983" w:rsidRPr="00821D52">
        <w:rPr>
          <w:rFonts w:ascii="Verdana" w:hAnsi="Verdana"/>
          <w:lang w:val="tr-TR"/>
        </w:rPr>
        <w:t xml:space="preserve"> ülke</w:t>
      </w:r>
      <w:r w:rsidR="00617AA1">
        <w:rPr>
          <w:rFonts w:ascii="Verdana" w:hAnsi="Verdana"/>
          <w:lang w:val="tr-TR"/>
        </w:rPr>
        <w:t>lere göre belirlenen</w:t>
      </w:r>
      <w:r w:rsidR="00207983" w:rsidRPr="00821D52">
        <w:rPr>
          <w:rFonts w:ascii="Verdana" w:hAnsi="Verdana"/>
          <w:lang w:val="tr-TR"/>
        </w:rPr>
        <w:t xml:space="preserve"> </w:t>
      </w:r>
      <w:r w:rsidR="009F32C4" w:rsidRPr="00821D52">
        <w:rPr>
          <w:rFonts w:ascii="Verdana" w:hAnsi="Verdana"/>
          <w:lang w:val="tr-TR"/>
        </w:rPr>
        <w:t>günlük</w:t>
      </w:r>
      <w:r w:rsidR="00617AA1">
        <w:rPr>
          <w:rFonts w:ascii="Verdana" w:hAnsi="Verdana"/>
          <w:lang w:val="tr-TR"/>
        </w:rPr>
        <w:t>/haftalık</w:t>
      </w:r>
      <w:r w:rsidR="009F32C4" w:rsidRPr="00821D52">
        <w:rPr>
          <w:rFonts w:ascii="Verdana" w:hAnsi="Verdana"/>
          <w:lang w:val="tr-TR"/>
        </w:rPr>
        <w:t xml:space="preserve"> hibe miktarları</w:t>
      </w:r>
      <w:r w:rsidR="00AE5F0B" w:rsidRPr="00821D52">
        <w:rPr>
          <w:rFonts w:ascii="Verdana" w:hAnsi="Verdana"/>
          <w:lang w:val="tr-TR"/>
        </w:rPr>
        <w:t xml:space="preserve"> dikkate alınarak hesap edilir.</w:t>
      </w:r>
      <w:r w:rsidR="00AC2585" w:rsidRPr="00821D52">
        <w:rPr>
          <w:rFonts w:ascii="Verdana" w:hAnsi="Verdana"/>
          <w:lang w:val="tr-TR"/>
        </w:rPr>
        <w:t xml:space="preserve"> </w:t>
      </w:r>
      <w:r w:rsidR="00D874DB">
        <w:rPr>
          <w:rFonts w:ascii="Verdana" w:hAnsi="Verdana"/>
          <w:lang w:val="tr-TR"/>
        </w:rPr>
        <w:t>Yararlanıcı</w:t>
      </w:r>
      <w:r w:rsidR="00AC2585" w:rsidRPr="00821D52">
        <w:rPr>
          <w:rFonts w:ascii="Verdana" w:hAnsi="Verdana"/>
          <w:lang w:val="tr-TR"/>
        </w:rPr>
        <w:t xml:space="preserve"> kurumuna,</w:t>
      </w:r>
      <w:r w:rsidR="00207983" w:rsidRPr="00821D52">
        <w:rPr>
          <w:rFonts w:ascii="Verdana" w:hAnsi="Verdana"/>
          <w:lang w:val="tr-TR"/>
        </w:rPr>
        <w:t xml:space="preserve"> </w:t>
      </w:r>
      <w:r w:rsidR="00FD3DBD" w:rsidRPr="00821D52">
        <w:rPr>
          <w:rFonts w:ascii="Verdana" w:hAnsi="Verdana"/>
          <w:lang w:val="tr-TR"/>
        </w:rPr>
        <w:t>hareketlilik faaliyetinin başlama ve bitiş tarihlerini gösteren</w:t>
      </w:r>
      <w:r w:rsidR="00AC2585" w:rsidRPr="00821D52">
        <w:rPr>
          <w:rFonts w:ascii="Verdana" w:hAnsi="Verdana"/>
          <w:lang w:val="tr-TR"/>
        </w:rPr>
        <w:t xml:space="preserve"> bir belge </w:t>
      </w:r>
      <w:r w:rsidR="00FF009D" w:rsidRPr="00821D52">
        <w:rPr>
          <w:rFonts w:ascii="Verdana" w:hAnsi="Verdana"/>
          <w:lang w:val="tr-TR"/>
        </w:rPr>
        <w:t xml:space="preserve">(katılım sertifikası) </w:t>
      </w:r>
      <w:r w:rsidR="00AC2585" w:rsidRPr="00821D52">
        <w:rPr>
          <w:rFonts w:ascii="Verdana" w:hAnsi="Verdana"/>
          <w:lang w:val="tr-TR"/>
        </w:rPr>
        <w:t>sunmakla yükümlüdür.</w:t>
      </w:r>
      <w:r w:rsidR="007207C0">
        <w:rPr>
          <w:rFonts w:ascii="Verdana" w:hAnsi="Verdana"/>
          <w:lang w:val="tr-TR"/>
        </w:rPr>
        <w:t xml:space="preserve"> Faaliyete ilişkin s</w:t>
      </w:r>
      <w:r w:rsidR="007207C0" w:rsidRPr="00821D52">
        <w:rPr>
          <w:rFonts w:ascii="Verdana" w:hAnsi="Verdana"/>
          <w:lang w:val="tr-TR"/>
        </w:rPr>
        <w:t>eyahat giderleri</w:t>
      </w:r>
      <w:r w:rsidR="007207C0" w:rsidRPr="00CE6BD4">
        <w:rPr>
          <w:rFonts w:ascii="Verdana" w:hAnsi="Verdana"/>
          <w:lang w:val="tr-TR"/>
        </w:rPr>
        <w:t>, belirlenen kriterlere uygun olduğu takdirde, gerçekleşme değerleri üzerinden ve seyahat ile ilgili belgelerin ofise teslim</w:t>
      </w:r>
      <w:r w:rsidR="006F052E">
        <w:rPr>
          <w:rFonts w:ascii="Verdana" w:hAnsi="Verdana"/>
          <w:lang w:val="tr-TR"/>
        </w:rPr>
        <w:t xml:space="preserve"> edilmesi şartı ile</w:t>
      </w:r>
      <w:r w:rsidR="007207C0" w:rsidRPr="00CE6BD4">
        <w:rPr>
          <w:rFonts w:ascii="Verdana" w:hAnsi="Verdana"/>
          <w:lang w:val="tr-TR"/>
        </w:rPr>
        <w:t xml:space="preserve"> ödenir</w:t>
      </w:r>
      <w:r w:rsidR="007207C0">
        <w:rPr>
          <w:rFonts w:ascii="Verdana" w:hAnsi="Verdana"/>
          <w:lang w:val="tr-TR"/>
        </w:rPr>
        <w:t>.</w:t>
      </w:r>
    </w:p>
    <w:p w:rsidR="00BF12FE" w:rsidRDefault="00BF12FE" w:rsidP="00AC2585">
      <w:pPr>
        <w:pStyle w:val="Text1"/>
        <w:spacing w:before="100" w:beforeAutospacing="1" w:after="100" w:afterAutospacing="1"/>
        <w:ind w:left="0"/>
        <w:jc w:val="left"/>
        <w:rPr>
          <w:rFonts w:ascii="Verdana" w:hAnsi="Verdana"/>
          <w:b/>
          <w:sz w:val="20"/>
          <w:lang w:val="tr-TR"/>
        </w:rPr>
      </w:pPr>
    </w:p>
    <w:p w:rsidR="00F96310" w:rsidRPr="00AC2585" w:rsidRDefault="00A61093" w:rsidP="00AC2585">
      <w:pPr>
        <w:pStyle w:val="Text1"/>
        <w:spacing w:before="100" w:beforeAutospacing="1" w:after="100" w:afterAutospacing="1"/>
        <w:ind w:left="0"/>
        <w:jc w:val="left"/>
        <w:rPr>
          <w:rFonts w:ascii="Verdana" w:hAnsi="Verdana"/>
          <w:b/>
          <w:sz w:val="20"/>
          <w:lang w:val="tr-TR"/>
        </w:rPr>
      </w:pPr>
      <w:r w:rsidRPr="00AC2585">
        <w:rPr>
          <w:rFonts w:ascii="Verdana" w:hAnsi="Verdana"/>
          <w:b/>
          <w:sz w:val="20"/>
          <w:lang w:val="tr-TR"/>
        </w:rPr>
        <w:t>MADD</w:t>
      </w:r>
      <w:r w:rsidR="00F96310" w:rsidRPr="00AC2585">
        <w:rPr>
          <w:rFonts w:ascii="Verdana" w:hAnsi="Verdana"/>
          <w:b/>
          <w:sz w:val="20"/>
          <w:lang w:val="tr-TR"/>
        </w:rPr>
        <w:t xml:space="preserve">E 4 – </w:t>
      </w:r>
      <w:r w:rsidRPr="00AC2585">
        <w:rPr>
          <w:rFonts w:ascii="Verdana" w:hAnsi="Verdana"/>
          <w:b/>
          <w:sz w:val="20"/>
          <w:lang w:val="tr-TR"/>
        </w:rPr>
        <w:t>ÖDEME</w:t>
      </w:r>
    </w:p>
    <w:p w:rsidR="00C7113B" w:rsidRPr="00DC71F0" w:rsidRDefault="00C7113B" w:rsidP="00B90118">
      <w:pPr>
        <w:ind w:left="567" w:hanging="567"/>
        <w:jc w:val="both"/>
        <w:rPr>
          <w:rFonts w:ascii="Verdana" w:hAnsi="Verdana"/>
          <w:lang w:val="tr-TR"/>
        </w:rPr>
      </w:pPr>
      <w:r w:rsidRPr="00DC71F0">
        <w:rPr>
          <w:rFonts w:ascii="Verdana" w:hAnsi="Verdana"/>
          <w:lang w:val="tr-TR"/>
        </w:rPr>
        <w:t>4.1</w:t>
      </w:r>
      <w:r w:rsidRPr="00DC71F0">
        <w:rPr>
          <w:rFonts w:ascii="Verdana" w:hAnsi="Verdana"/>
          <w:lang w:val="tr-TR"/>
        </w:rPr>
        <w:tab/>
      </w:r>
      <w:r w:rsidR="00FF3711" w:rsidRPr="00DC71F0">
        <w:rPr>
          <w:rFonts w:ascii="Verdana" w:hAnsi="Verdana"/>
          <w:lang w:val="tr-TR"/>
        </w:rPr>
        <w:t xml:space="preserve">Anlaşmanın yürürlüğe girişinden </w:t>
      </w:r>
      <w:r w:rsidR="00FF3711" w:rsidRPr="00A641C0">
        <w:rPr>
          <w:rFonts w:ascii="Verdana" w:hAnsi="Verdana"/>
          <w:lang w:val="tr-TR"/>
        </w:rPr>
        <w:t xml:space="preserve">itibaren 45 gün içinde, </w:t>
      </w:r>
      <w:r w:rsidR="00D874DB" w:rsidRPr="00A641C0">
        <w:rPr>
          <w:rFonts w:ascii="Verdana" w:hAnsi="Verdana"/>
          <w:lang w:val="tr-TR"/>
        </w:rPr>
        <w:t>yararlanıcı</w:t>
      </w:r>
      <w:r w:rsidR="00FF3711" w:rsidRPr="00A641C0">
        <w:rPr>
          <w:rFonts w:ascii="Verdana" w:hAnsi="Verdana"/>
          <w:lang w:val="tr-TR"/>
        </w:rPr>
        <w:t xml:space="preserve">ya, azami hibe miktarının </w:t>
      </w:r>
      <w:r w:rsidR="00DE3ECD">
        <w:rPr>
          <w:rFonts w:ascii="Verdana" w:hAnsi="Verdana"/>
          <w:lang w:val="tr-TR"/>
        </w:rPr>
        <w:t xml:space="preserve">en fazla </w:t>
      </w:r>
      <w:r w:rsidR="00FF3711" w:rsidRPr="00A641C0">
        <w:rPr>
          <w:rFonts w:ascii="Verdana" w:hAnsi="Verdana"/>
          <w:lang w:val="tr-TR"/>
        </w:rPr>
        <w:t xml:space="preserve">%80’ine tekabül eden </w:t>
      </w:r>
      <w:r w:rsidR="003C4AF5" w:rsidRPr="00A641C0">
        <w:rPr>
          <w:rFonts w:ascii="Verdana" w:hAnsi="Verdana"/>
          <w:highlight w:val="green"/>
          <w:lang w:val="tr-TR"/>
        </w:rPr>
        <w:t>[….…]</w:t>
      </w:r>
      <w:r w:rsidR="003C4AF5" w:rsidRPr="00A641C0">
        <w:rPr>
          <w:rFonts w:ascii="Verdana" w:hAnsi="Verdana"/>
          <w:lang w:val="tr-TR"/>
        </w:rPr>
        <w:t xml:space="preserve"> Avro tutarında</w:t>
      </w:r>
      <w:r w:rsidR="003C4AF5">
        <w:rPr>
          <w:rFonts w:ascii="Verdana" w:hAnsi="Verdana"/>
          <w:lang w:val="tr-TR"/>
        </w:rPr>
        <w:t xml:space="preserve"> </w:t>
      </w:r>
      <w:r w:rsidR="00FF3711" w:rsidRPr="00DC71F0">
        <w:rPr>
          <w:rFonts w:ascii="Verdana" w:hAnsi="Verdana"/>
          <w:lang w:val="tr-TR"/>
        </w:rPr>
        <w:t xml:space="preserve">bir ön finansman ödemesi yapılır. </w:t>
      </w:r>
    </w:p>
    <w:p w:rsidR="00A72EA4" w:rsidRDefault="00F96310" w:rsidP="00A72EA4">
      <w:pPr>
        <w:ind w:left="567" w:hanging="567"/>
        <w:jc w:val="both"/>
        <w:rPr>
          <w:rFonts w:ascii="Verdana" w:hAnsi="Verdana"/>
          <w:lang w:val="tr-TR"/>
        </w:rPr>
      </w:pPr>
      <w:r w:rsidRPr="00DC71F0">
        <w:rPr>
          <w:rFonts w:ascii="Verdana" w:hAnsi="Verdana"/>
          <w:lang w:val="tr-TR"/>
        </w:rPr>
        <w:t>4.</w:t>
      </w:r>
      <w:r w:rsidR="00FA680E" w:rsidRPr="00DC71F0">
        <w:rPr>
          <w:rFonts w:ascii="Verdana" w:hAnsi="Verdana"/>
          <w:lang w:val="tr-TR"/>
        </w:rPr>
        <w:t>2</w:t>
      </w:r>
      <w:r w:rsidR="00067DF7" w:rsidRPr="00DC71F0">
        <w:rPr>
          <w:rFonts w:ascii="Verdana" w:hAnsi="Verdana"/>
          <w:lang w:val="tr-TR"/>
        </w:rPr>
        <w:tab/>
      </w:r>
      <w:r w:rsidR="00337A8E" w:rsidRPr="00A641C0">
        <w:rPr>
          <w:rFonts w:ascii="Verdana" w:hAnsi="Verdana"/>
          <w:lang w:val="tr-TR"/>
        </w:rPr>
        <w:t>Faaliyet</w:t>
      </w:r>
      <w:r w:rsidR="003C4AF5" w:rsidRPr="00A641C0">
        <w:rPr>
          <w:rFonts w:ascii="Verdana" w:hAnsi="Verdana"/>
          <w:lang w:val="tr-TR"/>
        </w:rPr>
        <w:t>e</w:t>
      </w:r>
      <w:r w:rsidR="00337A8E" w:rsidRPr="00A641C0">
        <w:rPr>
          <w:rFonts w:ascii="Verdana" w:hAnsi="Verdana"/>
          <w:lang w:val="tr-TR"/>
        </w:rPr>
        <w:t xml:space="preserve"> ilişkin</w:t>
      </w:r>
      <w:r w:rsidR="00A72EA4" w:rsidRPr="00A641C0">
        <w:rPr>
          <w:rFonts w:ascii="Verdana" w:hAnsi="Verdana"/>
          <w:lang w:val="tr-TR"/>
        </w:rPr>
        <w:t xml:space="preserve"> nihai rapor, </w:t>
      </w:r>
      <w:r w:rsidR="00D874DB" w:rsidRPr="00A641C0">
        <w:rPr>
          <w:rFonts w:ascii="Verdana" w:hAnsi="Verdana"/>
          <w:lang w:val="tr-TR"/>
        </w:rPr>
        <w:t>yararlanıcı</w:t>
      </w:r>
      <w:r w:rsidR="00A72EA4" w:rsidRPr="00A641C0">
        <w:rPr>
          <w:rFonts w:ascii="Verdana" w:hAnsi="Verdana"/>
          <w:lang w:val="tr-TR"/>
        </w:rPr>
        <w:t xml:space="preserve">nın, hibenin bakiyesinin ödenmesine yönelik talebi sayılır. Kurum, bakiye ödemeyi, </w:t>
      </w:r>
      <w:r w:rsidR="00350637" w:rsidRPr="00A641C0">
        <w:rPr>
          <w:rFonts w:ascii="Verdana" w:hAnsi="Verdana"/>
          <w:lang w:val="tr-TR"/>
        </w:rPr>
        <w:t>nihai raporu</w:t>
      </w:r>
      <w:r w:rsidR="00062187" w:rsidRPr="00A641C0">
        <w:rPr>
          <w:rFonts w:ascii="Verdana" w:hAnsi="Verdana"/>
          <w:lang w:val="tr-TR"/>
        </w:rPr>
        <w:t>n</w:t>
      </w:r>
      <w:r w:rsidR="00350637" w:rsidRPr="00A641C0">
        <w:rPr>
          <w:rFonts w:ascii="Verdana" w:hAnsi="Verdana"/>
          <w:lang w:val="tr-TR"/>
        </w:rPr>
        <w:t xml:space="preserve"> al</w:t>
      </w:r>
      <w:r w:rsidR="00062187" w:rsidRPr="00A641C0">
        <w:rPr>
          <w:rFonts w:ascii="Verdana" w:hAnsi="Verdana"/>
          <w:lang w:val="tr-TR"/>
        </w:rPr>
        <w:t>ın</w:t>
      </w:r>
      <w:r w:rsidR="00350637" w:rsidRPr="00A641C0">
        <w:rPr>
          <w:rFonts w:ascii="Verdana" w:hAnsi="Verdana"/>
          <w:lang w:val="tr-TR"/>
        </w:rPr>
        <w:t xml:space="preserve">masından itibaren </w:t>
      </w:r>
      <w:r w:rsidR="00A72EA4" w:rsidRPr="00A641C0">
        <w:rPr>
          <w:rFonts w:ascii="Verdana" w:hAnsi="Verdana"/>
          <w:lang w:val="tr-TR"/>
        </w:rPr>
        <w:t>45 takvim günü içinde yapar.</w:t>
      </w:r>
    </w:p>
    <w:p w:rsidR="00BF12FE" w:rsidRDefault="00BF12FE" w:rsidP="00AC2585">
      <w:pPr>
        <w:pStyle w:val="Text1"/>
        <w:spacing w:before="100" w:beforeAutospacing="1" w:after="100" w:afterAutospacing="1"/>
        <w:ind w:left="0"/>
        <w:jc w:val="left"/>
        <w:rPr>
          <w:rFonts w:ascii="Verdana" w:hAnsi="Verdana"/>
          <w:b/>
          <w:sz w:val="20"/>
          <w:lang w:val="tr-TR"/>
        </w:rPr>
      </w:pPr>
    </w:p>
    <w:p w:rsidR="00F96310" w:rsidRPr="00AC2585" w:rsidRDefault="00A61093" w:rsidP="00AC2585">
      <w:pPr>
        <w:pStyle w:val="Text1"/>
        <w:spacing w:before="100" w:beforeAutospacing="1" w:after="100" w:afterAutospacing="1"/>
        <w:ind w:left="0"/>
        <w:jc w:val="left"/>
        <w:rPr>
          <w:rFonts w:ascii="Verdana" w:hAnsi="Verdana"/>
          <w:b/>
          <w:sz w:val="20"/>
          <w:lang w:val="tr-TR"/>
        </w:rPr>
      </w:pPr>
      <w:r w:rsidRPr="00AC2585">
        <w:rPr>
          <w:rFonts w:ascii="Verdana" w:hAnsi="Verdana"/>
          <w:b/>
          <w:sz w:val="20"/>
          <w:lang w:val="tr-TR"/>
        </w:rPr>
        <w:t>MADDE</w:t>
      </w:r>
      <w:r w:rsidR="00F96310" w:rsidRPr="00AC2585">
        <w:rPr>
          <w:rFonts w:ascii="Verdana" w:hAnsi="Verdana"/>
          <w:b/>
          <w:sz w:val="20"/>
          <w:lang w:val="tr-TR"/>
        </w:rPr>
        <w:t xml:space="preserve"> 5 – </w:t>
      </w:r>
      <w:r w:rsidR="00023A9D" w:rsidRPr="00AC2585">
        <w:rPr>
          <w:rFonts w:ascii="Verdana" w:hAnsi="Verdana"/>
          <w:b/>
          <w:sz w:val="20"/>
          <w:lang w:val="tr-TR"/>
        </w:rPr>
        <w:t>NİHAİ</w:t>
      </w:r>
      <w:r w:rsidRPr="00AC2585">
        <w:rPr>
          <w:rFonts w:ascii="Verdana" w:hAnsi="Verdana"/>
          <w:b/>
          <w:sz w:val="20"/>
          <w:lang w:val="tr-TR"/>
        </w:rPr>
        <w:t xml:space="preserve"> RAPOR</w:t>
      </w:r>
    </w:p>
    <w:p w:rsidR="00814C52" w:rsidRPr="007624B5" w:rsidRDefault="00D874DB" w:rsidP="00814C52">
      <w:pPr>
        <w:jc w:val="both"/>
        <w:rPr>
          <w:rFonts w:ascii="Verdana" w:hAnsi="Verdana"/>
          <w:lang w:val="tr-TR"/>
        </w:rPr>
      </w:pPr>
      <w:r>
        <w:rPr>
          <w:rFonts w:ascii="Verdana" w:hAnsi="Verdana"/>
          <w:lang w:val="tr-TR"/>
        </w:rPr>
        <w:t>Yararlanıcı</w:t>
      </w:r>
      <w:r w:rsidR="00814C52" w:rsidRPr="007624B5">
        <w:rPr>
          <w:rFonts w:ascii="Verdana" w:hAnsi="Verdana"/>
          <w:lang w:val="tr-TR"/>
        </w:rPr>
        <w:t>, hareketlilik faaliyetinin sona ermesinden itibaren en geç 30 gün içinde, resmi formları kullanarak</w:t>
      </w:r>
      <w:r w:rsidR="0021648B">
        <w:rPr>
          <w:rFonts w:ascii="Verdana" w:hAnsi="Verdana"/>
          <w:lang w:val="tr-TR"/>
        </w:rPr>
        <w:t xml:space="preserve"> (Ek V.11)</w:t>
      </w:r>
      <w:r w:rsidR="00814C52" w:rsidRPr="007624B5">
        <w:rPr>
          <w:rFonts w:ascii="Verdana" w:hAnsi="Verdana"/>
          <w:lang w:val="tr-TR"/>
        </w:rPr>
        <w:t xml:space="preserve"> nihai raporu suna</w:t>
      </w:r>
      <w:r w:rsidR="00AC2585">
        <w:rPr>
          <w:rFonts w:ascii="Verdana" w:hAnsi="Verdana"/>
          <w:lang w:val="tr-TR"/>
        </w:rPr>
        <w:t>r.</w:t>
      </w:r>
    </w:p>
    <w:p w:rsidR="00BF12FE" w:rsidRDefault="00BF12FE" w:rsidP="00AC2585">
      <w:pPr>
        <w:pStyle w:val="Text1"/>
        <w:spacing w:before="100" w:beforeAutospacing="1" w:after="100" w:afterAutospacing="1"/>
        <w:ind w:left="0"/>
        <w:jc w:val="left"/>
        <w:rPr>
          <w:rFonts w:ascii="Verdana" w:hAnsi="Verdana"/>
          <w:b/>
          <w:sz w:val="20"/>
          <w:lang w:val="tr-TR"/>
        </w:rPr>
      </w:pPr>
    </w:p>
    <w:p w:rsidR="00F96310" w:rsidRPr="007624B5" w:rsidRDefault="00A61093" w:rsidP="00AC2585">
      <w:pPr>
        <w:pStyle w:val="Text1"/>
        <w:spacing w:before="100" w:beforeAutospacing="1" w:after="100" w:afterAutospacing="1"/>
        <w:ind w:left="0"/>
        <w:jc w:val="left"/>
        <w:rPr>
          <w:rFonts w:ascii="Verdana" w:hAnsi="Verdana"/>
          <w:b/>
          <w:sz w:val="20"/>
          <w:lang w:val="tr-TR"/>
        </w:rPr>
      </w:pPr>
      <w:r w:rsidRPr="007624B5">
        <w:rPr>
          <w:rFonts w:ascii="Verdana" w:hAnsi="Verdana"/>
          <w:b/>
          <w:sz w:val="20"/>
          <w:lang w:val="tr-TR"/>
        </w:rPr>
        <w:t>MADDE 6 – BANKA HESABI</w:t>
      </w:r>
    </w:p>
    <w:p w:rsidR="008A3F1D" w:rsidRPr="007624B5" w:rsidRDefault="00BB2E39" w:rsidP="00AC2585">
      <w:pPr>
        <w:spacing w:after="120"/>
        <w:jc w:val="both"/>
        <w:rPr>
          <w:rFonts w:ascii="Verdana" w:hAnsi="Verdana"/>
          <w:lang w:val="tr-TR"/>
        </w:rPr>
      </w:pPr>
      <w:r>
        <w:rPr>
          <w:rFonts w:ascii="Verdana" w:hAnsi="Verdana"/>
          <w:lang w:val="tr-TR"/>
        </w:rPr>
        <w:t xml:space="preserve">Ödemeler </w:t>
      </w:r>
      <w:r w:rsidR="00D874DB">
        <w:rPr>
          <w:rFonts w:ascii="Verdana" w:hAnsi="Verdana"/>
          <w:lang w:val="tr-TR"/>
        </w:rPr>
        <w:t>yararlanıcı</w:t>
      </w:r>
      <w:r w:rsidR="000F73C9" w:rsidRPr="007624B5">
        <w:rPr>
          <w:rFonts w:ascii="Verdana" w:hAnsi="Verdana"/>
          <w:lang w:val="tr-TR"/>
        </w:rPr>
        <w:t>’nın aşağıda belirtilen banka hesabına yapılır</w:t>
      </w:r>
      <w:r w:rsidR="00F96310" w:rsidRPr="007624B5">
        <w:rPr>
          <w:rFonts w:ascii="Verdana" w:hAnsi="Verdana"/>
          <w:lang w:val="tr-T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3827"/>
      </w:tblGrid>
      <w:tr w:rsidR="00E33C4F" w:rsidRPr="002D71FE" w:rsidTr="002D71FE">
        <w:tc>
          <w:tcPr>
            <w:tcW w:w="4504" w:type="dxa"/>
          </w:tcPr>
          <w:p w:rsidR="00E33C4F" w:rsidRPr="002D71FE" w:rsidRDefault="00E33C4F" w:rsidP="002D71FE">
            <w:pPr>
              <w:jc w:val="both"/>
              <w:rPr>
                <w:rFonts w:ascii="Verdana" w:hAnsi="Verdana"/>
                <w:lang w:val="tr-TR"/>
              </w:rPr>
            </w:pPr>
            <w:r w:rsidRPr="002D71FE">
              <w:rPr>
                <w:rFonts w:ascii="Verdana" w:hAnsi="Verdana"/>
                <w:lang w:val="tr-TR"/>
              </w:rPr>
              <w:t>Bankanın adı</w:t>
            </w:r>
          </w:p>
        </w:tc>
        <w:tc>
          <w:tcPr>
            <w:tcW w:w="3827" w:type="dxa"/>
          </w:tcPr>
          <w:p w:rsidR="00E33C4F" w:rsidRPr="002D71FE" w:rsidRDefault="00E33C4F" w:rsidP="002D71FE">
            <w:pPr>
              <w:jc w:val="both"/>
              <w:rPr>
                <w:rFonts w:ascii="Verdana" w:hAnsi="Verdana"/>
                <w:lang w:val="tr-TR"/>
              </w:rPr>
            </w:pPr>
          </w:p>
        </w:tc>
      </w:tr>
      <w:tr w:rsidR="00E33C4F" w:rsidRPr="002D71FE" w:rsidTr="002D71FE">
        <w:tc>
          <w:tcPr>
            <w:tcW w:w="4504" w:type="dxa"/>
          </w:tcPr>
          <w:p w:rsidR="00E33C4F" w:rsidRPr="002D71FE" w:rsidRDefault="00E33C4F" w:rsidP="002D71FE">
            <w:pPr>
              <w:jc w:val="both"/>
              <w:rPr>
                <w:rFonts w:ascii="Verdana" w:hAnsi="Verdana"/>
                <w:lang w:val="tr-TR"/>
              </w:rPr>
            </w:pPr>
            <w:r w:rsidRPr="002D71FE">
              <w:rPr>
                <w:rFonts w:ascii="Verdana" w:hAnsi="Verdana"/>
                <w:lang w:val="tr-TR"/>
              </w:rPr>
              <w:t>Şubenin adresi</w:t>
            </w:r>
          </w:p>
        </w:tc>
        <w:tc>
          <w:tcPr>
            <w:tcW w:w="3827" w:type="dxa"/>
          </w:tcPr>
          <w:p w:rsidR="00E33C4F" w:rsidRPr="002D71FE" w:rsidRDefault="00E33C4F" w:rsidP="002D71FE">
            <w:pPr>
              <w:jc w:val="both"/>
              <w:rPr>
                <w:rFonts w:ascii="Verdana" w:hAnsi="Verdana"/>
                <w:lang w:val="tr-TR"/>
              </w:rPr>
            </w:pPr>
          </w:p>
        </w:tc>
      </w:tr>
      <w:tr w:rsidR="00E33C4F" w:rsidRPr="002D71FE" w:rsidTr="002D71FE">
        <w:tc>
          <w:tcPr>
            <w:tcW w:w="4504" w:type="dxa"/>
          </w:tcPr>
          <w:p w:rsidR="00E33C4F" w:rsidRPr="002D71FE" w:rsidRDefault="00E33C4F" w:rsidP="002D71FE">
            <w:pPr>
              <w:jc w:val="both"/>
              <w:rPr>
                <w:rFonts w:ascii="Verdana" w:hAnsi="Verdana"/>
                <w:lang w:val="tr-TR"/>
              </w:rPr>
            </w:pPr>
            <w:r w:rsidRPr="002D71FE">
              <w:rPr>
                <w:rFonts w:ascii="Verdana" w:hAnsi="Verdana"/>
                <w:lang w:val="tr-TR"/>
              </w:rPr>
              <w:t>Hesap sahibi</w:t>
            </w:r>
            <w:r w:rsidR="00A16C51" w:rsidRPr="002D71FE">
              <w:rPr>
                <w:rFonts w:ascii="Verdana" w:hAnsi="Verdana"/>
                <w:lang w:val="tr-TR"/>
              </w:rPr>
              <w:t>nin adı</w:t>
            </w:r>
          </w:p>
        </w:tc>
        <w:tc>
          <w:tcPr>
            <w:tcW w:w="3827" w:type="dxa"/>
          </w:tcPr>
          <w:p w:rsidR="00E33C4F" w:rsidRPr="002D71FE" w:rsidRDefault="00E33C4F" w:rsidP="002D71FE">
            <w:pPr>
              <w:jc w:val="both"/>
              <w:rPr>
                <w:rFonts w:ascii="Verdana" w:hAnsi="Verdana"/>
                <w:lang w:val="tr-TR"/>
              </w:rPr>
            </w:pPr>
          </w:p>
        </w:tc>
      </w:tr>
      <w:tr w:rsidR="00E33C4F" w:rsidRPr="002D71FE" w:rsidTr="002D71FE">
        <w:tc>
          <w:tcPr>
            <w:tcW w:w="4504" w:type="dxa"/>
          </w:tcPr>
          <w:p w:rsidR="00E33C4F" w:rsidRPr="002D71FE" w:rsidRDefault="00E33C4F" w:rsidP="002D71FE">
            <w:pPr>
              <w:jc w:val="both"/>
              <w:rPr>
                <w:rFonts w:ascii="Verdana" w:hAnsi="Verdana"/>
                <w:lang w:val="tr-TR"/>
              </w:rPr>
            </w:pPr>
            <w:r w:rsidRPr="002D71FE">
              <w:rPr>
                <w:rFonts w:ascii="Verdana" w:hAnsi="Verdana"/>
                <w:lang w:val="tr-TR"/>
              </w:rPr>
              <w:t>Tam hesap numarası (banka kodları dahil)</w:t>
            </w:r>
          </w:p>
        </w:tc>
        <w:tc>
          <w:tcPr>
            <w:tcW w:w="3827" w:type="dxa"/>
          </w:tcPr>
          <w:p w:rsidR="00E33C4F" w:rsidRPr="002D71FE" w:rsidRDefault="00E33C4F" w:rsidP="002D71FE">
            <w:pPr>
              <w:jc w:val="both"/>
              <w:rPr>
                <w:rFonts w:ascii="Verdana" w:hAnsi="Verdana"/>
                <w:lang w:val="tr-TR"/>
              </w:rPr>
            </w:pPr>
          </w:p>
        </w:tc>
      </w:tr>
    </w:tbl>
    <w:p w:rsidR="00BF12FE" w:rsidRDefault="00BF12FE" w:rsidP="00AC2585">
      <w:pPr>
        <w:pStyle w:val="Text1"/>
        <w:spacing w:before="100" w:beforeAutospacing="1" w:after="100" w:afterAutospacing="1"/>
        <w:ind w:left="0"/>
        <w:jc w:val="left"/>
        <w:rPr>
          <w:rFonts w:ascii="Verdana" w:hAnsi="Verdana"/>
          <w:b/>
          <w:sz w:val="20"/>
          <w:lang w:val="tr-TR"/>
        </w:rPr>
      </w:pPr>
    </w:p>
    <w:p w:rsidR="00C60964" w:rsidRPr="00AC2585" w:rsidRDefault="00A61093" w:rsidP="00AC2585">
      <w:pPr>
        <w:pStyle w:val="Text1"/>
        <w:spacing w:before="100" w:beforeAutospacing="1" w:after="100" w:afterAutospacing="1"/>
        <w:ind w:left="0"/>
        <w:jc w:val="left"/>
        <w:rPr>
          <w:rFonts w:ascii="Verdana" w:hAnsi="Verdana"/>
          <w:b/>
          <w:sz w:val="20"/>
          <w:lang w:val="tr-TR"/>
        </w:rPr>
      </w:pPr>
      <w:r w:rsidRPr="00AC2585">
        <w:rPr>
          <w:rFonts w:ascii="Verdana" w:hAnsi="Verdana"/>
          <w:b/>
          <w:sz w:val="20"/>
          <w:lang w:val="tr-TR"/>
        </w:rPr>
        <w:t>MADDE</w:t>
      </w:r>
      <w:r w:rsidR="00067DF7" w:rsidRPr="00AC2585">
        <w:rPr>
          <w:rFonts w:ascii="Verdana" w:hAnsi="Verdana"/>
          <w:b/>
          <w:sz w:val="20"/>
          <w:lang w:val="tr-TR"/>
        </w:rPr>
        <w:t xml:space="preserve"> 7</w:t>
      </w:r>
      <w:r w:rsidR="00F96310" w:rsidRPr="00AC2585">
        <w:rPr>
          <w:rFonts w:ascii="Verdana" w:hAnsi="Verdana"/>
          <w:b/>
          <w:sz w:val="20"/>
          <w:lang w:val="tr-TR"/>
        </w:rPr>
        <w:t xml:space="preserve"> – </w:t>
      </w:r>
      <w:r w:rsidR="0023110E" w:rsidRPr="00AC2585">
        <w:rPr>
          <w:rFonts w:ascii="Verdana" w:hAnsi="Verdana"/>
          <w:b/>
          <w:sz w:val="20"/>
          <w:lang w:val="tr-TR"/>
        </w:rPr>
        <w:t>GEÇERLİ HUKUK</w:t>
      </w:r>
      <w:r w:rsidR="00F96310" w:rsidRPr="00AC2585">
        <w:rPr>
          <w:rFonts w:ascii="Verdana" w:hAnsi="Verdana"/>
          <w:b/>
          <w:sz w:val="20"/>
          <w:lang w:val="tr-TR"/>
        </w:rPr>
        <w:t xml:space="preserve"> </w:t>
      </w:r>
      <w:r w:rsidRPr="00AC2585">
        <w:rPr>
          <w:rFonts w:ascii="Verdana" w:hAnsi="Verdana"/>
          <w:b/>
          <w:sz w:val="20"/>
          <w:lang w:val="tr-TR"/>
        </w:rPr>
        <w:t>VE</w:t>
      </w:r>
      <w:r w:rsidR="00F96310" w:rsidRPr="00AC2585">
        <w:rPr>
          <w:rFonts w:ascii="Verdana" w:hAnsi="Verdana"/>
          <w:b/>
          <w:sz w:val="20"/>
          <w:lang w:val="tr-TR"/>
        </w:rPr>
        <w:t xml:space="preserve"> </w:t>
      </w:r>
      <w:r w:rsidRPr="00AC2585">
        <w:rPr>
          <w:rFonts w:ascii="Verdana" w:hAnsi="Verdana"/>
          <w:b/>
          <w:sz w:val="20"/>
          <w:lang w:val="tr-TR"/>
        </w:rPr>
        <w:t>YETKİLİ MAHKEME</w:t>
      </w:r>
    </w:p>
    <w:p w:rsidR="00E03E1E" w:rsidRPr="00E03E1E" w:rsidRDefault="00F644E0" w:rsidP="00E03E1E">
      <w:pPr>
        <w:autoSpaceDE w:val="0"/>
        <w:autoSpaceDN w:val="0"/>
        <w:adjustRightInd w:val="0"/>
        <w:jc w:val="both"/>
        <w:rPr>
          <w:rFonts w:ascii="Verdana" w:hAnsi="Verdana"/>
          <w:lang w:val="tr-TR"/>
        </w:rPr>
      </w:pPr>
      <w:r w:rsidRPr="007624B5">
        <w:rPr>
          <w:rFonts w:ascii="Verdana" w:hAnsi="Verdana"/>
          <w:lang w:val="tr-TR"/>
        </w:rPr>
        <w:t xml:space="preserve">Hibe, anlaşmanın şartlarına, geçerli Topluluk kurallarına ve yetki ikamesi esasına göre hibeler ile ilgili </w:t>
      </w:r>
      <w:r w:rsidR="00585C83" w:rsidRPr="007624B5">
        <w:rPr>
          <w:rFonts w:ascii="Verdana" w:hAnsi="Verdana"/>
          <w:lang w:val="tr-TR"/>
        </w:rPr>
        <w:t>Türk</w:t>
      </w:r>
      <w:r w:rsidRPr="007624B5">
        <w:rPr>
          <w:rFonts w:ascii="Verdana" w:hAnsi="Verdana"/>
          <w:lang w:val="tr-TR"/>
        </w:rPr>
        <w:t xml:space="preserve"> hukukuna</w:t>
      </w:r>
      <w:r w:rsidR="00313776" w:rsidRPr="007624B5">
        <w:rPr>
          <w:rFonts w:ascii="Verdana" w:hAnsi="Verdana"/>
          <w:lang w:val="tr-TR"/>
        </w:rPr>
        <w:t xml:space="preserve"> </w:t>
      </w:r>
      <w:r w:rsidRPr="007624B5">
        <w:rPr>
          <w:rFonts w:ascii="Verdana" w:hAnsi="Verdana"/>
          <w:lang w:val="tr-TR"/>
        </w:rPr>
        <w:t xml:space="preserve">tabidir. </w:t>
      </w:r>
      <w:r w:rsidR="00D874DB">
        <w:rPr>
          <w:rFonts w:ascii="Verdana" w:hAnsi="Verdana"/>
          <w:lang w:val="tr-TR"/>
        </w:rPr>
        <w:t>Yararlanıcı</w:t>
      </w:r>
      <w:r w:rsidRPr="007624B5">
        <w:rPr>
          <w:rFonts w:ascii="Verdana" w:hAnsi="Verdana"/>
          <w:lang w:val="tr-TR"/>
        </w:rPr>
        <w:t xml:space="preserve">, anlaşmanın hükümlerinin uygulanması ve onun uygulanmasına ilişkin düzenlemeler ile ilgili kurum kararlarına karşı, </w:t>
      </w:r>
      <w:r w:rsidR="00E03E1E" w:rsidRPr="00E03E1E">
        <w:rPr>
          <w:rFonts w:ascii="Verdana" w:hAnsi="Verdana"/>
          <w:lang w:val="tr-TR"/>
        </w:rPr>
        <w:t>ilgili idare mahkemesinde yasal işlemler başlatabilir.</w:t>
      </w:r>
    </w:p>
    <w:p w:rsidR="00BE6922" w:rsidRDefault="00BE6922" w:rsidP="00F644E0">
      <w:pPr>
        <w:jc w:val="both"/>
        <w:rPr>
          <w:rFonts w:ascii="Verdana" w:hAnsi="Verdana"/>
          <w:lang w:val="tr-TR"/>
        </w:rPr>
      </w:pPr>
    </w:p>
    <w:p w:rsidR="00BE6922" w:rsidRPr="007624B5" w:rsidRDefault="00BE6922" w:rsidP="00F644E0">
      <w:pPr>
        <w:jc w:val="both"/>
        <w:rPr>
          <w:rFonts w:ascii="Verdana" w:hAnsi="Verdana"/>
          <w:lang w:val="tr-TR"/>
        </w:rPr>
      </w:pPr>
      <w:r>
        <w:rPr>
          <w:rFonts w:ascii="Verdana" w:hAnsi="Verdana"/>
          <w:lang w:val="tr-TR"/>
        </w:rPr>
        <w:t>2 kopya olarak</w:t>
      </w:r>
      <w:r w:rsidR="00EF1B97">
        <w:rPr>
          <w:rFonts w:ascii="Verdana" w:hAnsi="Verdana"/>
          <w:lang w:val="tr-TR"/>
        </w:rPr>
        <w:t xml:space="preserve"> </w:t>
      </w:r>
      <w:r>
        <w:rPr>
          <w:rFonts w:ascii="Verdana" w:hAnsi="Verdana"/>
          <w:lang w:val="tr-TR"/>
        </w:rPr>
        <w:t>imzalanır.</w:t>
      </w:r>
    </w:p>
    <w:p w:rsidR="00D12903" w:rsidRDefault="00D12903" w:rsidP="00801ABE">
      <w:pPr>
        <w:ind w:left="5812" w:hanging="5812"/>
        <w:rPr>
          <w:rFonts w:ascii="Verdana" w:hAnsi="Verdana"/>
          <w:lang w:val="tr-TR"/>
        </w:rPr>
      </w:pPr>
    </w:p>
    <w:p w:rsidR="00801ABE" w:rsidRPr="007624B5" w:rsidRDefault="00D874DB" w:rsidP="00801ABE">
      <w:pPr>
        <w:ind w:left="5812" w:hanging="5812"/>
        <w:rPr>
          <w:rFonts w:ascii="Verdana" w:hAnsi="Verdana"/>
          <w:lang w:val="tr-TR"/>
        </w:rPr>
      </w:pPr>
      <w:r>
        <w:rPr>
          <w:rFonts w:ascii="Verdana" w:hAnsi="Verdana"/>
          <w:lang w:val="tr-TR"/>
        </w:rPr>
        <w:t>Yararlanıcı</w:t>
      </w:r>
      <w:r w:rsidR="00801ABE" w:rsidRPr="007624B5">
        <w:rPr>
          <w:rFonts w:ascii="Verdana" w:hAnsi="Verdana"/>
          <w:lang w:val="tr-TR"/>
        </w:rPr>
        <w:t xml:space="preserve"> adına</w:t>
      </w:r>
      <w:r w:rsidR="00801ABE" w:rsidRPr="007624B5">
        <w:rPr>
          <w:rFonts w:ascii="Verdana" w:hAnsi="Verdana"/>
          <w:lang w:val="tr-TR"/>
        </w:rPr>
        <w:tab/>
        <w:t xml:space="preserve">Kurum adına </w:t>
      </w:r>
    </w:p>
    <w:p w:rsidR="00801ABE" w:rsidRPr="007624B5" w:rsidRDefault="00D12903" w:rsidP="00801ABE">
      <w:pPr>
        <w:ind w:left="5812" w:hanging="5812"/>
        <w:rPr>
          <w:rFonts w:ascii="Verdana" w:hAnsi="Verdana"/>
          <w:lang w:val="tr-TR"/>
        </w:rPr>
      </w:pPr>
      <w:r>
        <w:rPr>
          <w:rFonts w:ascii="Verdana" w:hAnsi="Verdana"/>
          <w:lang w:val="tr-TR"/>
        </w:rPr>
        <w:t>[</w:t>
      </w:r>
      <w:r w:rsidR="00801ABE" w:rsidRPr="007624B5">
        <w:rPr>
          <w:rFonts w:ascii="Verdana" w:hAnsi="Verdana"/>
          <w:lang w:val="tr-TR"/>
        </w:rPr>
        <w:t>adı/soyadı]</w:t>
      </w:r>
      <w:r w:rsidR="00801ABE" w:rsidRPr="007624B5">
        <w:rPr>
          <w:rFonts w:ascii="Verdana" w:hAnsi="Verdana"/>
          <w:lang w:val="tr-TR"/>
        </w:rPr>
        <w:tab/>
        <w:t>[adı/soyadı]</w:t>
      </w:r>
    </w:p>
    <w:p w:rsidR="00801ABE" w:rsidRPr="007624B5" w:rsidRDefault="00677EA2" w:rsidP="00801ABE">
      <w:pPr>
        <w:ind w:left="5812" w:hanging="5812"/>
        <w:rPr>
          <w:rFonts w:ascii="Verdana" w:hAnsi="Verdana"/>
          <w:lang w:val="tr-TR"/>
        </w:rPr>
      </w:pPr>
      <w:r w:rsidRPr="007624B5">
        <w:rPr>
          <w:rFonts w:ascii="Verdana" w:hAnsi="Verdana"/>
          <w:lang w:val="tr-TR"/>
        </w:rPr>
        <w:t>İ</w:t>
      </w:r>
      <w:r w:rsidR="005B53E2" w:rsidRPr="007624B5">
        <w:rPr>
          <w:rFonts w:ascii="Verdana" w:hAnsi="Verdana"/>
          <w:lang w:val="tr-TR"/>
        </w:rPr>
        <w:t>mza:</w:t>
      </w:r>
      <w:r w:rsidR="00801ABE" w:rsidRPr="007624B5">
        <w:rPr>
          <w:rFonts w:ascii="Verdana" w:hAnsi="Verdana"/>
          <w:lang w:val="tr-TR"/>
        </w:rPr>
        <w:tab/>
      </w:r>
      <w:r w:rsidR="005B53E2" w:rsidRPr="007624B5">
        <w:rPr>
          <w:rFonts w:ascii="Verdana" w:hAnsi="Verdana"/>
          <w:lang w:val="tr-TR"/>
        </w:rPr>
        <w:t>İmza:</w:t>
      </w:r>
    </w:p>
    <w:p w:rsidR="005B53E2" w:rsidRPr="007624B5" w:rsidRDefault="005B53E2" w:rsidP="005B53E2">
      <w:pPr>
        <w:ind w:left="5812" w:hanging="5812"/>
        <w:rPr>
          <w:rFonts w:ascii="Verdana" w:hAnsi="Verdana"/>
          <w:lang w:val="tr-TR"/>
        </w:rPr>
      </w:pPr>
      <w:r w:rsidRPr="007624B5">
        <w:rPr>
          <w:rFonts w:ascii="Verdana" w:hAnsi="Verdana"/>
          <w:lang w:val="tr-TR"/>
        </w:rPr>
        <w:t xml:space="preserve">Yer: </w:t>
      </w:r>
      <w:r w:rsidR="00765175" w:rsidRPr="007624B5">
        <w:rPr>
          <w:rFonts w:ascii="Verdana" w:hAnsi="Verdana"/>
          <w:lang w:val="tr-TR"/>
        </w:rPr>
        <w:t>……………</w:t>
      </w:r>
      <w:r w:rsidRPr="007624B5">
        <w:rPr>
          <w:rFonts w:ascii="Verdana" w:hAnsi="Verdana"/>
          <w:lang w:val="tr-TR"/>
        </w:rPr>
        <w:t>…….</w:t>
      </w:r>
      <w:r w:rsidR="00765175" w:rsidRPr="007624B5">
        <w:rPr>
          <w:rFonts w:ascii="Verdana" w:hAnsi="Verdana"/>
          <w:lang w:val="tr-TR"/>
        </w:rPr>
        <w:t xml:space="preserve"> </w:t>
      </w:r>
      <w:r w:rsidRPr="007624B5">
        <w:rPr>
          <w:rFonts w:ascii="Verdana" w:hAnsi="Verdana"/>
          <w:lang w:val="tr-TR"/>
        </w:rPr>
        <w:tab/>
        <w:t xml:space="preserve">Yer: …………………. </w:t>
      </w:r>
    </w:p>
    <w:p w:rsidR="008E1F24" w:rsidRDefault="005B53E2" w:rsidP="008E1F24">
      <w:pPr>
        <w:ind w:left="5812" w:hanging="5812"/>
        <w:rPr>
          <w:rFonts w:ascii="Verdana" w:hAnsi="Verdana"/>
          <w:lang w:val="tr-TR"/>
        </w:rPr>
      </w:pPr>
      <w:r w:rsidRPr="007624B5">
        <w:rPr>
          <w:rFonts w:ascii="Verdana" w:hAnsi="Verdana"/>
          <w:lang w:val="tr-TR"/>
        </w:rPr>
        <w:t xml:space="preserve">Tarih: </w:t>
      </w:r>
      <w:r w:rsidR="00B21139">
        <w:rPr>
          <w:rFonts w:ascii="Verdana" w:hAnsi="Verdana"/>
          <w:lang w:val="tr-TR"/>
        </w:rPr>
        <w:t>……/……/2011</w:t>
      </w:r>
      <w:r w:rsidR="00801ABE" w:rsidRPr="007624B5">
        <w:rPr>
          <w:rFonts w:ascii="Verdana" w:hAnsi="Verdana"/>
          <w:lang w:val="tr-TR"/>
        </w:rPr>
        <w:tab/>
      </w:r>
      <w:r w:rsidRPr="007624B5">
        <w:rPr>
          <w:rFonts w:ascii="Verdana" w:hAnsi="Verdana"/>
          <w:lang w:val="tr-TR"/>
        </w:rPr>
        <w:t>Tarih: ……/……/20</w:t>
      </w:r>
      <w:r w:rsidR="00D80545">
        <w:rPr>
          <w:rFonts w:ascii="Verdana" w:hAnsi="Verdana"/>
          <w:lang w:val="tr-TR"/>
        </w:rPr>
        <w:t>1</w:t>
      </w:r>
      <w:r w:rsidR="00B21139">
        <w:rPr>
          <w:rFonts w:ascii="Verdana" w:hAnsi="Verdana"/>
          <w:lang w:val="tr-TR"/>
        </w:rPr>
        <w:t>1</w:t>
      </w:r>
    </w:p>
    <w:p w:rsidR="007C2737" w:rsidRDefault="007C2737" w:rsidP="008E1F24">
      <w:pPr>
        <w:ind w:left="5812" w:hanging="5812"/>
        <w:rPr>
          <w:rFonts w:ascii="Verdana" w:hAnsi="Verdana"/>
          <w:lang w:val="tr-TR"/>
        </w:rPr>
      </w:pPr>
    </w:p>
    <w:p w:rsidR="007C2737" w:rsidRDefault="007C2737" w:rsidP="008E1F24">
      <w:pPr>
        <w:ind w:left="5812" w:hanging="5812"/>
        <w:rPr>
          <w:rFonts w:ascii="Verdana" w:hAnsi="Verdana"/>
          <w:lang w:val="tr-TR"/>
        </w:rPr>
      </w:pPr>
    </w:p>
    <w:tbl>
      <w:tblPr>
        <w:tblW w:w="9270" w:type="dxa"/>
        <w:tblInd w:w="-20" w:type="dxa"/>
        <w:tblLayout w:type="fixed"/>
        <w:tblCellMar>
          <w:left w:w="70" w:type="dxa"/>
          <w:right w:w="70" w:type="dxa"/>
        </w:tblCellMar>
        <w:tblLook w:val="0000" w:firstRow="0" w:lastRow="0" w:firstColumn="0" w:lastColumn="0" w:noHBand="0" w:noVBand="0"/>
      </w:tblPr>
      <w:tblGrid>
        <w:gridCol w:w="1436"/>
        <w:gridCol w:w="2976"/>
        <w:gridCol w:w="4768"/>
        <w:gridCol w:w="90"/>
      </w:tblGrid>
      <w:tr w:rsidR="00D80545" w:rsidTr="00D80545">
        <w:tblPrEx>
          <w:tblCellMar>
            <w:top w:w="0" w:type="dxa"/>
            <w:bottom w:w="0" w:type="dxa"/>
          </w:tblCellMar>
        </w:tblPrEx>
        <w:trPr>
          <w:trHeight w:val="1403"/>
        </w:trPr>
        <w:tc>
          <w:tcPr>
            <w:tcW w:w="1436" w:type="dxa"/>
          </w:tcPr>
          <w:p w:rsidR="00D80545" w:rsidRPr="00ED3929" w:rsidRDefault="008A710B" w:rsidP="005F7495">
            <w:r>
              <w:rPr>
                <w:noProof/>
                <w:snapToGrid/>
                <w:lang w:val="tr-TR" w:eastAsia="tr-TR"/>
              </w:rPr>
              <w:drawing>
                <wp:inline distT="0" distB="0" distL="0" distR="0">
                  <wp:extent cx="942975" cy="1038225"/>
                  <wp:effectExtent l="0" t="0" r="9525" b="9525"/>
                  <wp:docPr id="2" name="Resim 2" descr="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üçü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inline>
              </w:drawing>
            </w:r>
          </w:p>
        </w:tc>
        <w:tc>
          <w:tcPr>
            <w:tcW w:w="7834" w:type="dxa"/>
            <w:gridSpan w:val="3"/>
          </w:tcPr>
          <w:p w:rsidR="00D80545" w:rsidRPr="00B21139" w:rsidRDefault="00D80545" w:rsidP="005F7495">
            <w:pPr>
              <w:jc w:val="center"/>
              <w:rPr>
                <w:b/>
                <w:caps/>
                <w:sz w:val="28"/>
                <w:szCs w:val="28"/>
                <w:lang w:val="en-US"/>
              </w:rPr>
            </w:pPr>
            <w:r w:rsidRPr="00B21139">
              <w:rPr>
                <w:b/>
                <w:caps/>
                <w:sz w:val="28"/>
                <w:szCs w:val="28"/>
                <w:lang w:val="en-US"/>
              </w:rPr>
              <w:t xml:space="preserve">Erasmus Programme </w:t>
            </w:r>
          </w:p>
          <w:p w:rsidR="00D80545" w:rsidRPr="00B21139" w:rsidRDefault="00D80545" w:rsidP="005F7495">
            <w:pPr>
              <w:jc w:val="center"/>
              <w:rPr>
                <w:b/>
                <w:sz w:val="28"/>
                <w:szCs w:val="28"/>
                <w:lang w:val="en-US"/>
              </w:rPr>
            </w:pPr>
            <w:r w:rsidRPr="00B21139">
              <w:rPr>
                <w:b/>
                <w:caps/>
                <w:sz w:val="28"/>
                <w:szCs w:val="28"/>
                <w:lang w:val="en-US"/>
              </w:rPr>
              <w:t>TeachIng Staff mobılıty</w:t>
            </w:r>
          </w:p>
          <w:p w:rsidR="00D80545" w:rsidRPr="00B21139" w:rsidRDefault="00D80545" w:rsidP="005F7495">
            <w:pPr>
              <w:jc w:val="center"/>
              <w:rPr>
                <w:b/>
                <w:caps/>
                <w:sz w:val="28"/>
                <w:szCs w:val="28"/>
                <w:lang w:val="en-US"/>
              </w:rPr>
            </w:pPr>
            <w:r w:rsidRPr="00B21139">
              <w:rPr>
                <w:b/>
                <w:caps/>
                <w:sz w:val="28"/>
                <w:szCs w:val="28"/>
                <w:lang w:val="en-US"/>
              </w:rPr>
              <w:t>TeachIng assIgnment – TeachIng Programme</w:t>
            </w:r>
          </w:p>
          <w:p w:rsidR="00D80545" w:rsidRPr="005D2A38" w:rsidRDefault="00D80545" w:rsidP="005F7495">
            <w:pPr>
              <w:jc w:val="center"/>
              <w:rPr>
                <w:b/>
                <w:caps/>
              </w:rPr>
            </w:pPr>
            <w:r>
              <w:rPr>
                <w:b/>
                <w:caps/>
              </w:rPr>
              <w:t>AcademI</w:t>
            </w:r>
            <w:r w:rsidRPr="005D2A38">
              <w:rPr>
                <w:b/>
                <w:caps/>
              </w:rPr>
              <w:t>c Year 20</w:t>
            </w:r>
            <w:r w:rsidR="00B21139">
              <w:rPr>
                <w:b/>
                <w:caps/>
              </w:rPr>
              <w:t>10</w:t>
            </w:r>
            <w:r w:rsidRPr="005D2A38">
              <w:rPr>
                <w:b/>
                <w:caps/>
              </w:rPr>
              <w:t>/20</w:t>
            </w:r>
            <w:r>
              <w:rPr>
                <w:b/>
                <w:caps/>
              </w:rPr>
              <w:t>1</w:t>
            </w:r>
            <w:r w:rsidR="00B21139">
              <w:rPr>
                <w:b/>
                <w:caps/>
              </w:rPr>
              <w:t>1</w:t>
            </w:r>
          </w:p>
          <w:p w:rsidR="00D80545" w:rsidRDefault="00D80545" w:rsidP="005F7495"/>
          <w:p w:rsidR="00D80545" w:rsidRDefault="00D80545" w:rsidP="005F7495"/>
          <w:p w:rsidR="00D80545" w:rsidRDefault="00D80545" w:rsidP="005F7495"/>
          <w:p w:rsidR="00D80545" w:rsidRDefault="00D80545" w:rsidP="005F7495"/>
        </w:tc>
      </w:tr>
      <w:tr w:rsidR="00D80545" w:rsidRPr="00B21139" w:rsidTr="00D80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90" w:type="dxa"/>
        </w:trPr>
        <w:tc>
          <w:tcPr>
            <w:tcW w:w="4412" w:type="dxa"/>
            <w:gridSpan w:val="2"/>
            <w:shd w:val="clear" w:color="auto" w:fill="E0E0E0"/>
          </w:tcPr>
          <w:p w:rsidR="00D80545" w:rsidRPr="00B21139" w:rsidRDefault="00D80545" w:rsidP="005F7495">
            <w:pPr>
              <w:rPr>
                <w:lang w:val="en-US"/>
              </w:rPr>
            </w:pPr>
            <w:r w:rsidRPr="00B21139">
              <w:rPr>
                <w:lang w:val="en-US"/>
              </w:rPr>
              <w:t>Name of the teaching staff:</w:t>
            </w:r>
          </w:p>
        </w:tc>
        <w:tc>
          <w:tcPr>
            <w:tcW w:w="4768" w:type="dxa"/>
          </w:tcPr>
          <w:p w:rsidR="00D80545" w:rsidRPr="00B21139" w:rsidRDefault="00D80545" w:rsidP="005F7495">
            <w:pPr>
              <w:rPr>
                <w:lang w:val="en-US"/>
              </w:rPr>
            </w:pPr>
          </w:p>
        </w:tc>
      </w:tr>
      <w:tr w:rsidR="00D80545" w:rsidTr="00D80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90" w:type="dxa"/>
        </w:trPr>
        <w:tc>
          <w:tcPr>
            <w:tcW w:w="4412" w:type="dxa"/>
            <w:gridSpan w:val="2"/>
            <w:shd w:val="clear" w:color="auto" w:fill="E0E0E0"/>
          </w:tcPr>
          <w:p w:rsidR="00D80545" w:rsidRDefault="00D80545" w:rsidP="005F7495">
            <w:r>
              <w:t>Contact details:</w:t>
            </w:r>
          </w:p>
        </w:tc>
        <w:tc>
          <w:tcPr>
            <w:tcW w:w="4768" w:type="dxa"/>
          </w:tcPr>
          <w:p w:rsidR="00D80545" w:rsidRDefault="00D80545" w:rsidP="005F7495"/>
        </w:tc>
      </w:tr>
    </w:tbl>
    <w:p w:rsidR="00D80545" w:rsidRDefault="00D80545" w:rsidP="00D80545"/>
    <w:p w:rsidR="00D80545" w:rsidRDefault="00D80545" w:rsidP="00D80545"/>
    <w:p w:rsidR="00D80545" w:rsidRPr="00B21139" w:rsidRDefault="00D80545" w:rsidP="00D80545">
      <w:pPr>
        <w:numPr>
          <w:ilvl w:val="0"/>
          <w:numId w:val="17"/>
        </w:numPr>
        <w:rPr>
          <w:lang w:val="en-US"/>
        </w:rPr>
      </w:pPr>
      <w:r w:rsidRPr="00B21139">
        <w:rPr>
          <w:lang w:val="en-US"/>
        </w:rPr>
        <w:t xml:space="preserve">Information about the </w:t>
      </w:r>
      <w:r w:rsidRPr="00B21139">
        <w:rPr>
          <w:b/>
          <w:lang w:val="en-US"/>
        </w:rPr>
        <w:t>home institution</w:t>
      </w:r>
      <w:r w:rsidRPr="00B21139">
        <w:rPr>
          <w:lang w:val="en-US"/>
        </w:rPr>
        <w:t>, department/faculty:</w:t>
      </w:r>
    </w:p>
    <w:p w:rsidR="00D80545" w:rsidRPr="00B21139" w:rsidRDefault="00D80545" w:rsidP="00D80545">
      <w:pPr>
        <w:rPr>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0545" w:rsidTr="00D80545">
        <w:tc>
          <w:tcPr>
            <w:tcW w:w="4606" w:type="dxa"/>
            <w:shd w:val="clear" w:color="auto" w:fill="E0E0E0"/>
          </w:tcPr>
          <w:p w:rsidR="00D80545" w:rsidRPr="00B21139" w:rsidRDefault="00D80545" w:rsidP="005F7495">
            <w:pPr>
              <w:rPr>
                <w:lang w:val="en-US"/>
              </w:rPr>
            </w:pPr>
            <w:r w:rsidRPr="00B21139">
              <w:rPr>
                <w:lang w:val="en-US"/>
              </w:rPr>
              <w:t>Name of the institution/department:</w:t>
            </w:r>
          </w:p>
        </w:tc>
        <w:tc>
          <w:tcPr>
            <w:tcW w:w="4606" w:type="dxa"/>
          </w:tcPr>
          <w:p w:rsidR="00D80545" w:rsidRDefault="00D80545" w:rsidP="005F7495">
            <w:r>
              <w:t xml:space="preserve">KARABÜK UNIVERSITY </w:t>
            </w:r>
          </w:p>
          <w:p w:rsidR="00D80545" w:rsidRDefault="00D80545" w:rsidP="005F7495"/>
        </w:tc>
      </w:tr>
      <w:tr w:rsidR="00D80545" w:rsidRPr="00B21139" w:rsidTr="00D80545">
        <w:tc>
          <w:tcPr>
            <w:tcW w:w="4606" w:type="dxa"/>
            <w:shd w:val="clear" w:color="auto" w:fill="E0E0E0"/>
          </w:tcPr>
          <w:p w:rsidR="00D80545" w:rsidRPr="00B21139" w:rsidRDefault="00D80545" w:rsidP="005F7495">
            <w:pPr>
              <w:rPr>
                <w:lang w:val="en-US"/>
              </w:rPr>
            </w:pPr>
            <w:r w:rsidRPr="00B21139">
              <w:rPr>
                <w:lang w:val="en-US"/>
              </w:rPr>
              <w:t>Name of the contact person:</w:t>
            </w:r>
          </w:p>
        </w:tc>
        <w:tc>
          <w:tcPr>
            <w:tcW w:w="4606" w:type="dxa"/>
          </w:tcPr>
          <w:p w:rsidR="00D80545" w:rsidRPr="00B21139" w:rsidRDefault="00D80545" w:rsidP="005F7495">
            <w:pPr>
              <w:rPr>
                <w:lang w:val="en-US"/>
              </w:rPr>
            </w:pPr>
          </w:p>
        </w:tc>
      </w:tr>
    </w:tbl>
    <w:p w:rsidR="00D80545" w:rsidRPr="00B21139" w:rsidRDefault="00D80545" w:rsidP="00D80545">
      <w:pPr>
        <w:rPr>
          <w:lang w:val="en-US"/>
        </w:rPr>
      </w:pPr>
    </w:p>
    <w:p w:rsidR="00D80545" w:rsidRPr="00B21139" w:rsidRDefault="00D80545" w:rsidP="00D80545">
      <w:pPr>
        <w:rPr>
          <w:lang w:val="en-US"/>
        </w:rPr>
      </w:pPr>
    </w:p>
    <w:p w:rsidR="00D80545" w:rsidRPr="00B21139" w:rsidRDefault="00D80545" w:rsidP="00D80545">
      <w:pPr>
        <w:numPr>
          <w:ilvl w:val="0"/>
          <w:numId w:val="17"/>
        </w:numPr>
        <w:rPr>
          <w:lang w:val="en-US"/>
        </w:rPr>
      </w:pPr>
      <w:r w:rsidRPr="00B21139">
        <w:rPr>
          <w:lang w:val="en-US"/>
        </w:rPr>
        <w:t xml:space="preserve">Information about the </w:t>
      </w:r>
      <w:r w:rsidRPr="00B21139">
        <w:rPr>
          <w:b/>
          <w:lang w:val="en-US"/>
        </w:rPr>
        <w:t>host institution</w:t>
      </w:r>
      <w:r w:rsidRPr="00B21139">
        <w:rPr>
          <w:lang w:val="en-US"/>
        </w:rPr>
        <w:t>, department/faculty and programme concerned:</w:t>
      </w:r>
    </w:p>
    <w:p w:rsidR="00D80545" w:rsidRPr="00B21139" w:rsidRDefault="00D80545" w:rsidP="00D80545">
      <w:pPr>
        <w:rPr>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0545" w:rsidRPr="00B21139" w:rsidTr="00D80545">
        <w:tc>
          <w:tcPr>
            <w:tcW w:w="4606" w:type="dxa"/>
            <w:shd w:val="clear" w:color="auto" w:fill="E0E0E0"/>
          </w:tcPr>
          <w:p w:rsidR="00D80545" w:rsidRPr="00B21139" w:rsidRDefault="00D80545" w:rsidP="005F7495">
            <w:pPr>
              <w:rPr>
                <w:lang w:val="en-US"/>
              </w:rPr>
            </w:pPr>
            <w:r w:rsidRPr="00B21139">
              <w:rPr>
                <w:lang w:val="en-US"/>
              </w:rPr>
              <w:t>Name of the institution/department:</w:t>
            </w:r>
          </w:p>
        </w:tc>
        <w:tc>
          <w:tcPr>
            <w:tcW w:w="4606" w:type="dxa"/>
          </w:tcPr>
          <w:p w:rsidR="00D80545" w:rsidRPr="00B21139" w:rsidRDefault="00D80545" w:rsidP="005F7495">
            <w:pPr>
              <w:rPr>
                <w:lang w:val="en-US"/>
              </w:rPr>
            </w:pPr>
          </w:p>
        </w:tc>
      </w:tr>
      <w:tr w:rsidR="00D80545" w:rsidRPr="00B21139" w:rsidTr="00D80545">
        <w:tc>
          <w:tcPr>
            <w:tcW w:w="4606" w:type="dxa"/>
            <w:shd w:val="clear" w:color="auto" w:fill="E0E0E0"/>
          </w:tcPr>
          <w:p w:rsidR="00D80545" w:rsidRPr="00B21139" w:rsidRDefault="00D80545" w:rsidP="005F7495">
            <w:pPr>
              <w:rPr>
                <w:lang w:val="en-US"/>
              </w:rPr>
            </w:pPr>
            <w:r w:rsidRPr="00B21139">
              <w:rPr>
                <w:lang w:val="en-US"/>
              </w:rPr>
              <w:t xml:space="preserve">Name of the contact person: </w:t>
            </w:r>
          </w:p>
        </w:tc>
        <w:tc>
          <w:tcPr>
            <w:tcW w:w="4606" w:type="dxa"/>
          </w:tcPr>
          <w:p w:rsidR="00D80545" w:rsidRPr="00B21139" w:rsidRDefault="00D80545" w:rsidP="005F7495">
            <w:pPr>
              <w:rPr>
                <w:lang w:val="en-US"/>
              </w:rPr>
            </w:pPr>
          </w:p>
        </w:tc>
      </w:tr>
      <w:tr w:rsidR="00D80545" w:rsidRPr="00B21139" w:rsidTr="00D80545">
        <w:tc>
          <w:tcPr>
            <w:tcW w:w="4606" w:type="dxa"/>
            <w:shd w:val="clear" w:color="auto" w:fill="E0E0E0"/>
          </w:tcPr>
          <w:p w:rsidR="00D80545" w:rsidRPr="00B21139" w:rsidRDefault="00D80545" w:rsidP="005F7495">
            <w:pPr>
              <w:rPr>
                <w:lang w:val="en-US"/>
              </w:rPr>
            </w:pPr>
            <w:r w:rsidRPr="00B21139">
              <w:rPr>
                <w:lang w:val="en-US"/>
              </w:rPr>
              <w:t>Country of the host institution:</w:t>
            </w:r>
          </w:p>
        </w:tc>
        <w:tc>
          <w:tcPr>
            <w:tcW w:w="4606" w:type="dxa"/>
          </w:tcPr>
          <w:p w:rsidR="00D80545" w:rsidRPr="00B21139" w:rsidRDefault="00D80545" w:rsidP="005F7495">
            <w:pPr>
              <w:rPr>
                <w:lang w:val="en-US"/>
              </w:rPr>
            </w:pPr>
          </w:p>
        </w:tc>
      </w:tr>
    </w:tbl>
    <w:p w:rsidR="00D80545" w:rsidRPr="00B21139" w:rsidRDefault="00D80545" w:rsidP="00D80545">
      <w:pPr>
        <w:rPr>
          <w:lang w:val="en-US"/>
        </w:rPr>
      </w:pPr>
    </w:p>
    <w:p w:rsidR="00D80545" w:rsidRPr="00B21139" w:rsidRDefault="00D80545" w:rsidP="00D8054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0545" w:rsidTr="00D80545">
        <w:tc>
          <w:tcPr>
            <w:tcW w:w="4606" w:type="dxa"/>
            <w:shd w:val="clear" w:color="auto" w:fill="E0E0E0"/>
          </w:tcPr>
          <w:p w:rsidR="00D80545" w:rsidRDefault="00D80545" w:rsidP="005F7495">
            <w:r>
              <w:t xml:space="preserve">Subject area: </w:t>
            </w:r>
          </w:p>
        </w:tc>
        <w:tc>
          <w:tcPr>
            <w:tcW w:w="4606" w:type="dxa"/>
          </w:tcPr>
          <w:p w:rsidR="00D80545" w:rsidRDefault="00D80545" w:rsidP="005F7495"/>
        </w:tc>
      </w:tr>
      <w:tr w:rsidR="00D80545" w:rsidTr="00D80545">
        <w:tc>
          <w:tcPr>
            <w:tcW w:w="4606" w:type="dxa"/>
            <w:shd w:val="clear" w:color="auto" w:fill="E0E0E0"/>
          </w:tcPr>
          <w:p w:rsidR="00D80545" w:rsidRDefault="00D80545" w:rsidP="005F7495">
            <w:r>
              <w:t>Level (Bachelor, Master, Doctorate):</w:t>
            </w:r>
          </w:p>
        </w:tc>
        <w:tc>
          <w:tcPr>
            <w:tcW w:w="4606" w:type="dxa"/>
          </w:tcPr>
          <w:p w:rsidR="00D80545" w:rsidRDefault="00D80545" w:rsidP="00D80545">
            <w:pPr>
              <w:tabs>
                <w:tab w:val="left" w:pos="1010"/>
              </w:tabs>
            </w:pPr>
          </w:p>
        </w:tc>
      </w:tr>
      <w:tr w:rsidR="00D80545" w:rsidTr="00D80545">
        <w:tc>
          <w:tcPr>
            <w:tcW w:w="4606" w:type="dxa"/>
            <w:shd w:val="clear" w:color="auto" w:fill="E0E0E0"/>
          </w:tcPr>
          <w:p w:rsidR="00D80545" w:rsidRDefault="00D80545" w:rsidP="005F7495">
            <w:r>
              <w:t xml:space="preserve">Number of teaching hours: </w:t>
            </w:r>
          </w:p>
        </w:tc>
        <w:tc>
          <w:tcPr>
            <w:tcW w:w="4606" w:type="dxa"/>
          </w:tcPr>
          <w:p w:rsidR="00D80545" w:rsidRDefault="00D80545" w:rsidP="005F7495"/>
        </w:tc>
      </w:tr>
    </w:tbl>
    <w:p w:rsidR="00D80545" w:rsidRPr="005D2A38" w:rsidRDefault="00D80545" w:rsidP="00D80545"/>
    <w:p w:rsidR="00D80545" w:rsidRDefault="00D80545" w:rsidP="00D80545">
      <w:pPr>
        <w:numPr>
          <w:ilvl w:val="0"/>
          <w:numId w:val="17"/>
        </w:numPr>
        <w:rPr>
          <w:b/>
        </w:rPr>
      </w:pPr>
      <w:r w:rsidRPr="00356BDE">
        <w:rPr>
          <w:b/>
        </w:rPr>
        <w:t>Objectives of the mobility:</w:t>
      </w:r>
    </w:p>
    <w:p w:rsidR="00D80545" w:rsidRPr="00356BDE" w:rsidRDefault="00D80545" w:rsidP="00D80545">
      <w:pPr>
        <w:ind w:left="360"/>
        <w:rPr>
          <w:b/>
        </w:rPr>
      </w:pPr>
    </w:p>
    <w:p w:rsidR="00D80545" w:rsidRPr="00356BDE" w:rsidRDefault="00D80545" w:rsidP="00D80545">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80545" w:rsidTr="00D80545">
        <w:tc>
          <w:tcPr>
            <w:tcW w:w="9212" w:type="dxa"/>
          </w:tcPr>
          <w:p w:rsidR="00D80545" w:rsidRDefault="00D80545" w:rsidP="00D80545">
            <w:pPr>
              <w:ind w:left="360"/>
            </w:pPr>
          </w:p>
          <w:p w:rsidR="00D80545" w:rsidRDefault="00D80545" w:rsidP="00D80545">
            <w:pPr>
              <w:ind w:left="720"/>
            </w:pPr>
          </w:p>
          <w:p w:rsidR="00D80545" w:rsidRDefault="00D80545" w:rsidP="005F7495"/>
          <w:p w:rsidR="00D80545" w:rsidRDefault="00D80545" w:rsidP="005F7495"/>
          <w:p w:rsidR="00D80545" w:rsidRDefault="00D80545" w:rsidP="005F7495"/>
          <w:p w:rsidR="00D80545" w:rsidRDefault="00D80545" w:rsidP="005F7495"/>
          <w:p w:rsidR="00D80545" w:rsidRDefault="00D80545" w:rsidP="005F7495"/>
        </w:tc>
      </w:tr>
    </w:tbl>
    <w:p w:rsidR="00D80545" w:rsidRPr="005D2A38" w:rsidRDefault="00D80545" w:rsidP="00D80545"/>
    <w:p w:rsidR="00D80545" w:rsidRPr="00B21139" w:rsidRDefault="00D80545" w:rsidP="00D80545">
      <w:pPr>
        <w:numPr>
          <w:ilvl w:val="0"/>
          <w:numId w:val="17"/>
        </w:numPr>
        <w:rPr>
          <w:b/>
          <w:lang w:val="en-US"/>
        </w:rPr>
      </w:pPr>
      <w:r w:rsidRPr="00B21139">
        <w:rPr>
          <w:b/>
          <w:lang w:val="en-US"/>
        </w:rPr>
        <w:t xml:space="preserve">Added value expected from the mobility  / expected results </w:t>
      </w:r>
      <w:r w:rsidRPr="00B21139">
        <w:rPr>
          <w:lang w:val="en-US"/>
        </w:rPr>
        <w:t>(for the host institution, for the staff member carrying out the assignment, for the home institution):</w:t>
      </w:r>
    </w:p>
    <w:p w:rsidR="00D80545" w:rsidRPr="00B21139" w:rsidRDefault="00D80545" w:rsidP="00D80545">
      <w:pPr>
        <w:ind w:left="360"/>
        <w:rPr>
          <w:b/>
          <w:lang w:val="en-US"/>
        </w:rPr>
      </w:pPr>
    </w:p>
    <w:p w:rsidR="00D80545" w:rsidRPr="00B21139" w:rsidRDefault="00D80545" w:rsidP="00D80545">
      <w:pPr>
        <w:rPr>
          <w:sz w:val="6"/>
          <w:szCs w:val="6"/>
          <w:lang w:val="en-US"/>
        </w:rPr>
      </w:pPr>
    </w:p>
    <w:p w:rsidR="00D80545" w:rsidRPr="00B21139" w:rsidRDefault="00D80545" w:rsidP="00D80545">
      <w:pPr>
        <w:rPr>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7401"/>
        <w:gridCol w:w="246"/>
      </w:tblGrid>
      <w:tr w:rsidR="00D80545" w:rsidRPr="00B21139" w:rsidTr="00D80545">
        <w:trPr>
          <w:gridAfter w:val="1"/>
          <w:wAfter w:w="247" w:type="dxa"/>
        </w:trPr>
        <w:tc>
          <w:tcPr>
            <w:tcW w:w="9040" w:type="dxa"/>
            <w:gridSpan w:val="2"/>
          </w:tcPr>
          <w:p w:rsidR="00D80545" w:rsidRPr="00B21139" w:rsidRDefault="00D80545" w:rsidP="00D80545">
            <w:pPr>
              <w:ind w:left="720"/>
              <w:rPr>
                <w:lang w:val="en-US"/>
              </w:rPr>
            </w:pPr>
          </w:p>
          <w:p w:rsidR="00D80545" w:rsidRPr="00B21139" w:rsidRDefault="00D80545" w:rsidP="00D80545">
            <w:pPr>
              <w:ind w:left="360"/>
              <w:jc w:val="both"/>
              <w:rPr>
                <w:lang w:val="en-US"/>
              </w:rPr>
            </w:pPr>
          </w:p>
          <w:p w:rsidR="00D80545" w:rsidRPr="00B21139" w:rsidRDefault="00D80545" w:rsidP="00D80545">
            <w:pPr>
              <w:ind w:left="360"/>
              <w:jc w:val="both"/>
              <w:rPr>
                <w:lang w:val="en-US"/>
              </w:rPr>
            </w:pPr>
          </w:p>
          <w:p w:rsidR="00D80545" w:rsidRPr="00B21139" w:rsidRDefault="00D80545" w:rsidP="00D80545">
            <w:pPr>
              <w:ind w:left="360"/>
              <w:jc w:val="both"/>
              <w:rPr>
                <w:lang w:val="en-US"/>
              </w:rPr>
            </w:pPr>
          </w:p>
          <w:p w:rsidR="00D80545" w:rsidRPr="00B21139" w:rsidRDefault="00D80545" w:rsidP="00D80545">
            <w:pPr>
              <w:ind w:left="360"/>
              <w:jc w:val="both"/>
              <w:rPr>
                <w:lang w:val="en-US"/>
              </w:rPr>
            </w:pPr>
          </w:p>
          <w:p w:rsidR="00D80545" w:rsidRPr="00B21139" w:rsidRDefault="00D80545" w:rsidP="00D80545">
            <w:pPr>
              <w:ind w:left="360"/>
              <w:jc w:val="both"/>
              <w:rPr>
                <w:lang w:val="en-US"/>
              </w:rPr>
            </w:pPr>
          </w:p>
          <w:p w:rsidR="00D80545" w:rsidRPr="00B21139" w:rsidRDefault="00D80545" w:rsidP="00D80545">
            <w:pPr>
              <w:jc w:val="both"/>
              <w:rPr>
                <w:lang w:val="en-US"/>
              </w:rPr>
            </w:pPr>
          </w:p>
          <w:p w:rsidR="00D80545" w:rsidRPr="00B21139" w:rsidRDefault="00D80545" w:rsidP="005F7495">
            <w:pPr>
              <w:rPr>
                <w:lang w:val="en-US"/>
              </w:rPr>
            </w:pPr>
          </w:p>
          <w:p w:rsidR="00D80545" w:rsidRPr="00B21139" w:rsidRDefault="00D80545" w:rsidP="005F7495">
            <w:pPr>
              <w:rPr>
                <w:lang w:val="en-US"/>
              </w:rPr>
            </w:pPr>
          </w:p>
          <w:p w:rsidR="00D80545" w:rsidRPr="00B21139" w:rsidRDefault="00D80545" w:rsidP="005F7495">
            <w:pPr>
              <w:rPr>
                <w:lang w:val="en-US"/>
              </w:rPr>
            </w:pPr>
          </w:p>
        </w:tc>
      </w:tr>
      <w:tr w:rsidR="00D80545" w:rsidRPr="00B21139" w:rsidTr="00D80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03"/>
        </w:trPr>
        <w:tc>
          <w:tcPr>
            <w:tcW w:w="1602" w:type="dxa"/>
          </w:tcPr>
          <w:p w:rsidR="00D80545" w:rsidRPr="00B21139" w:rsidRDefault="00D80545" w:rsidP="005F7495">
            <w:pPr>
              <w:rPr>
                <w:lang w:val="en-US"/>
              </w:rPr>
            </w:pPr>
          </w:p>
          <w:p w:rsidR="00D80545" w:rsidRPr="00B21139" w:rsidRDefault="00D80545" w:rsidP="005F7495">
            <w:pPr>
              <w:rPr>
                <w:lang w:val="en-US"/>
              </w:rPr>
            </w:pPr>
          </w:p>
          <w:p w:rsidR="00D80545" w:rsidRPr="00B21139" w:rsidRDefault="00D80545" w:rsidP="005F7495">
            <w:pPr>
              <w:rPr>
                <w:lang w:val="en-US"/>
              </w:rPr>
            </w:pPr>
          </w:p>
          <w:p w:rsidR="00D80545" w:rsidRPr="00B21139" w:rsidRDefault="00D80545" w:rsidP="005F7495">
            <w:pPr>
              <w:rPr>
                <w:lang w:val="en-US"/>
              </w:rPr>
            </w:pPr>
          </w:p>
          <w:p w:rsidR="00D80545" w:rsidRPr="00B21139" w:rsidRDefault="00D80545" w:rsidP="005F7495">
            <w:pPr>
              <w:rPr>
                <w:lang w:val="en-US"/>
              </w:rPr>
            </w:pPr>
          </w:p>
          <w:p w:rsidR="00D80545" w:rsidRPr="00B21139" w:rsidRDefault="00D80545" w:rsidP="005F7495">
            <w:pPr>
              <w:rPr>
                <w:lang w:val="en-US"/>
              </w:rPr>
            </w:pPr>
          </w:p>
          <w:p w:rsidR="00D80545" w:rsidRPr="00B21139" w:rsidRDefault="00D80545" w:rsidP="005F7495">
            <w:pPr>
              <w:rPr>
                <w:lang w:val="en-US"/>
              </w:rPr>
            </w:pPr>
          </w:p>
        </w:tc>
        <w:tc>
          <w:tcPr>
            <w:tcW w:w="7685" w:type="dxa"/>
            <w:gridSpan w:val="2"/>
          </w:tcPr>
          <w:p w:rsidR="00D80545" w:rsidRPr="00B21139" w:rsidRDefault="00D80545" w:rsidP="005F7495">
            <w:pPr>
              <w:rPr>
                <w:lang w:val="en-US"/>
              </w:rPr>
            </w:pPr>
          </w:p>
        </w:tc>
      </w:tr>
      <w:tr w:rsidR="00D80545" w:rsidTr="00D805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403"/>
        </w:trPr>
        <w:tc>
          <w:tcPr>
            <w:tcW w:w="1602" w:type="dxa"/>
          </w:tcPr>
          <w:p w:rsidR="00D80545" w:rsidRPr="00ED3929" w:rsidRDefault="008A710B" w:rsidP="005F7495">
            <w:r>
              <w:rPr>
                <w:noProof/>
                <w:snapToGrid/>
                <w:lang w:val="tr-TR" w:eastAsia="tr-TR"/>
              </w:rPr>
              <w:lastRenderedPageBreak/>
              <w:drawing>
                <wp:inline distT="0" distB="0" distL="0" distR="0">
                  <wp:extent cx="942975" cy="1038225"/>
                  <wp:effectExtent l="0" t="0" r="9525" b="9525"/>
                  <wp:docPr id="3" name="Resim 3" descr="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üçü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inline>
              </w:drawing>
            </w:r>
          </w:p>
        </w:tc>
        <w:tc>
          <w:tcPr>
            <w:tcW w:w="7685" w:type="dxa"/>
            <w:gridSpan w:val="2"/>
          </w:tcPr>
          <w:p w:rsidR="00D80545" w:rsidRPr="00B21139" w:rsidRDefault="00D80545" w:rsidP="00D80545">
            <w:pPr>
              <w:jc w:val="center"/>
              <w:rPr>
                <w:b/>
                <w:caps/>
                <w:sz w:val="28"/>
                <w:szCs w:val="28"/>
                <w:lang w:val="en-US"/>
              </w:rPr>
            </w:pPr>
            <w:r w:rsidRPr="00B21139">
              <w:rPr>
                <w:b/>
                <w:caps/>
                <w:sz w:val="28"/>
                <w:szCs w:val="28"/>
                <w:lang w:val="en-US"/>
              </w:rPr>
              <w:t xml:space="preserve">Erasmus Programme </w:t>
            </w:r>
          </w:p>
          <w:p w:rsidR="00D80545" w:rsidRPr="00B21139" w:rsidRDefault="00D80545" w:rsidP="00D80545">
            <w:pPr>
              <w:jc w:val="center"/>
              <w:rPr>
                <w:b/>
                <w:sz w:val="28"/>
                <w:szCs w:val="28"/>
                <w:lang w:val="en-US"/>
              </w:rPr>
            </w:pPr>
            <w:r w:rsidRPr="00B21139">
              <w:rPr>
                <w:b/>
                <w:caps/>
                <w:sz w:val="28"/>
                <w:szCs w:val="28"/>
                <w:lang w:val="en-US"/>
              </w:rPr>
              <w:t>TeachIng Staff mobılıty</w:t>
            </w:r>
          </w:p>
          <w:p w:rsidR="00D80545" w:rsidRPr="00B21139" w:rsidRDefault="00D80545" w:rsidP="00D80545">
            <w:pPr>
              <w:jc w:val="center"/>
              <w:rPr>
                <w:b/>
                <w:caps/>
                <w:sz w:val="28"/>
                <w:szCs w:val="28"/>
                <w:lang w:val="en-US"/>
              </w:rPr>
            </w:pPr>
            <w:r w:rsidRPr="00B21139">
              <w:rPr>
                <w:b/>
                <w:caps/>
                <w:sz w:val="28"/>
                <w:szCs w:val="28"/>
                <w:lang w:val="en-US"/>
              </w:rPr>
              <w:t>TeachIng assIgnment – TeachIng Programme</w:t>
            </w:r>
          </w:p>
          <w:p w:rsidR="00B21139" w:rsidRPr="005D2A38" w:rsidRDefault="00B21139" w:rsidP="00B21139">
            <w:pPr>
              <w:jc w:val="center"/>
              <w:rPr>
                <w:b/>
                <w:caps/>
              </w:rPr>
            </w:pPr>
            <w:r>
              <w:rPr>
                <w:b/>
                <w:caps/>
              </w:rPr>
              <w:t>AcademI</w:t>
            </w:r>
            <w:r w:rsidRPr="005D2A38">
              <w:rPr>
                <w:b/>
                <w:caps/>
              </w:rPr>
              <w:t>c Year 20</w:t>
            </w:r>
            <w:r>
              <w:rPr>
                <w:b/>
                <w:caps/>
              </w:rPr>
              <w:t>10</w:t>
            </w:r>
            <w:r w:rsidRPr="005D2A38">
              <w:rPr>
                <w:b/>
                <w:caps/>
              </w:rPr>
              <w:t>/20</w:t>
            </w:r>
            <w:r>
              <w:rPr>
                <w:b/>
                <w:caps/>
              </w:rPr>
              <w:t>11</w:t>
            </w:r>
          </w:p>
          <w:p w:rsidR="00D80545" w:rsidRDefault="00D80545" w:rsidP="00D80545"/>
          <w:p w:rsidR="00D80545" w:rsidRDefault="00D80545" w:rsidP="005F7495"/>
        </w:tc>
      </w:tr>
    </w:tbl>
    <w:p w:rsidR="00D80545" w:rsidRDefault="00D80545" w:rsidP="00D80545">
      <w:pPr>
        <w:rPr>
          <w:b/>
        </w:rPr>
      </w:pPr>
    </w:p>
    <w:p w:rsidR="00D80545" w:rsidRDefault="00D80545" w:rsidP="00D80545">
      <w:pPr>
        <w:numPr>
          <w:ilvl w:val="0"/>
          <w:numId w:val="17"/>
        </w:numPr>
        <w:rPr>
          <w:b/>
        </w:rPr>
      </w:pPr>
      <w:r>
        <w:rPr>
          <w:b/>
        </w:rPr>
        <w:t>Title of the course: …</w:t>
      </w:r>
    </w:p>
    <w:p w:rsidR="00D80545" w:rsidRDefault="00D80545" w:rsidP="00D80545">
      <w:pPr>
        <w:rPr>
          <w:b/>
        </w:rPr>
      </w:pPr>
    </w:p>
    <w:p w:rsidR="00D80545" w:rsidRPr="00B21139" w:rsidRDefault="00D80545" w:rsidP="00D80545">
      <w:pPr>
        <w:numPr>
          <w:ilvl w:val="0"/>
          <w:numId w:val="17"/>
        </w:numPr>
        <w:rPr>
          <w:b/>
          <w:lang w:val="en-US"/>
        </w:rPr>
      </w:pPr>
      <w:r w:rsidRPr="00B21139">
        <w:rPr>
          <w:b/>
          <w:lang w:val="en-US"/>
        </w:rPr>
        <w:t>Content of the teaching programme: …</w:t>
      </w:r>
    </w:p>
    <w:p w:rsidR="00D80545" w:rsidRPr="00B21139" w:rsidRDefault="00D80545" w:rsidP="00D80545">
      <w:pPr>
        <w:ind w:left="360"/>
        <w:rPr>
          <w:b/>
          <w:lang w:val="en-US"/>
        </w:rPr>
      </w:pPr>
    </w:p>
    <w:p w:rsidR="00D80545" w:rsidRPr="00B21139" w:rsidRDefault="00D80545" w:rsidP="00D80545">
      <w:pPr>
        <w:rPr>
          <w:b/>
          <w:lang w:val="en-US"/>
        </w:rPr>
      </w:pPr>
      <w:r w:rsidRPr="00B21139">
        <w:rPr>
          <w:b/>
          <w:lang w:val="en-US"/>
        </w:rPr>
        <w:t xml:space="preserve"> </w:t>
      </w:r>
    </w:p>
    <w:p w:rsidR="00D80545" w:rsidRDefault="00D80545" w:rsidP="00D80545">
      <w:r w:rsidRPr="00B21139">
        <w:rPr>
          <w:b/>
          <w:lang w:val="en-US"/>
        </w:rPr>
        <w:t xml:space="preserve">     </w:t>
      </w:r>
      <w:r w:rsidRPr="003324B7">
        <w:rPr>
          <w:b/>
        </w:rPr>
        <w:t>Start</w:t>
      </w:r>
      <w:r>
        <w:rPr>
          <w:b/>
        </w:rPr>
        <w:t>ing</w:t>
      </w:r>
      <w:r w:rsidRPr="003324B7">
        <w:rPr>
          <w:b/>
        </w:rPr>
        <w:t xml:space="preserve"> Date</w:t>
      </w:r>
      <w:r w:rsidR="00B21139">
        <w:t xml:space="preserve"> …/…/2011</w:t>
      </w:r>
      <w:r>
        <w:t xml:space="preserve">                                         </w:t>
      </w:r>
      <w:r>
        <w:rPr>
          <w:b/>
        </w:rPr>
        <w:t>Finishing</w:t>
      </w:r>
      <w:r w:rsidRPr="003324B7">
        <w:rPr>
          <w:b/>
        </w:rPr>
        <w:t xml:space="preserve"> Date</w:t>
      </w:r>
      <w:r>
        <w:rPr>
          <w:b/>
        </w:rPr>
        <w:t xml:space="preserve"> </w:t>
      </w:r>
      <w:r>
        <w:t>…/…/</w:t>
      </w:r>
      <w:r w:rsidR="00B21139">
        <w:t>2011</w:t>
      </w:r>
    </w:p>
    <w:p w:rsidR="00D80545" w:rsidRPr="00356BDE" w:rsidRDefault="00D80545" w:rsidP="00D80545">
      <w:pPr>
        <w:rPr>
          <w:b/>
        </w:rPr>
      </w:pPr>
    </w:p>
    <w:p w:rsidR="00D80545" w:rsidRPr="00356BDE" w:rsidRDefault="00D80545" w:rsidP="00D80545">
      <w:pPr>
        <w:rPr>
          <w:sz w:val="6"/>
          <w:szCs w:val="6"/>
        </w:rPr>
      </w:pPr>
      <w:r>
        <w:rPr>
          <w:sz w:val="6"/>
          <w:szCs w:val="6"/>
        </w:rPr>
        <w:t xml:space="preserve">                                                                                                                                                                                                                                                                  </w:t>
      </w:r>
    </w:p>
    <w:tbl>
      <w:tblPr>
        <w:tblW w:w="0" w:type="auto"/>
        <w:tblLook w:val="01E0" w:firstRow="1" w:lastRow="1" w:firstColumn="1" w:lastColumn="1" w:noHBand="0" w:noVBand="0"/>
      </w:tblPr>
      <w:tblGrid>
        <w:gridCol w:w="2340"/>
        <w:gridCol w:w="1440"/>
        <w:gridCol w:w="5400"/>
      </w:tblGrid>
      <w:tr w:rsidR="00D80545" w:rsidRPr="00020360" w:rsidTr="00D80545">
        <w:trPr>
          <w:trHeight w:val="215"/>
        </w:trPr>
        <w:tc>
          <w:tcPr>
            <w:tcW w:w="2340" w:type="dxa"/>
            <w:tcBorders>
              <w:bottom w:val="single" w:sz="4" w:space="0" w:color="auto"/>
            </w:tcBorders>
          </w:tcPr>
          <w:p w:rsidR="00D80545" w:rsidRPr="00D80545" w:rsidRDefault="00D80545" w:rsidP="00D80545">
            <w:pPr>
              <w:jc w:val="both"/>
              <w:rPr>
                <w:b/>
              </w:rPr>
            </w:pPr>
            <w:r w:rsidRPr="00D80545">
              <w:rPr>
                <w:b/>
              </w:rPr>
              <w:t>Dates</w:t>
            </w:r>
          </w:p>
        </w:tc>
        <w:tc>
          <w:tcPr>
            <w:tcW w:w="1440" w:type="dxa"/>
            <w:tcBorders>
              <w:bottom w:val="single" w:sz="4" w:space="0" w:color="auto"/>
            </w:tcBorders>
          </w:tcPr>
          <w:p w:rsidR="00D80545" w:rsidRPr="00D80545" w:rsidRDefault="00D80545" w:rsidP="005F7495">
            <w:pPr>
              <w:rPr>
                <w:b/>
              </w:rPr>
            </w:pPr>
            <w:r w:rsidRPr="00D80545">
              <w:rPr>
                <w:b/>
              </w:rPr>
              <w:t xml:space="preserve">Hours </w:t>
            </w:r>
          </w:p>
          <w:p w:rsidR="00D80545" w:rsidRPr="00D80545" w:rsidRDefault="00D80545" w:rsidP="005F7495">
            <w:pPr>
              <w:rPr>
                <w:b/>
              </w:rPr>
            </w:pPr>
            <w:r w:rsidRPr="00020360">
              <w:t xml:space="preserve">                    </w:t>
            </w:r>
          </w:p>
        </w:tc>
        <w:tc>
          <w:tcPr>
            <w:tcW w:w="5400" w:type="dxa"/>
            <w:tcBorders>
              <w:bottom w:val="single" w:sz="4" w:space="0" w:color="auto"/>
            </w:tcBorders>
          </w:tcPr>
          <w:p w:rsidR="00D80545" w:rsidRPr="00D80545" w:rsidRDefault="00D80545" w:rsidP="005F7495">
            <w:pPr>
              <w:rPr>
                <w:b/>
              </w:rPr>
            </w:pPr>
            <w:r w:rsidRPr="00D80545">
              <w:rPr>
                <w:b/>
              </w:rPr>
              <w:t>Topics</w:t>
            </w:r>
          </w:p>
        </w:tc>
      </w:tr>
      <w:tr w:rsidR="00D80545" w:rsidRPr="00020360" w:rsidTr="00D80545">
        <w:trPr>
          <w:trHeight w:val="322"/>
        </w:trPr>
        <w:tc>
          <w:tcPr>
            <w:tcW w:w="2340" w:type="dxa"/>
            <w:tcBorders>
              <w:top w:val="single" w:sz="4" w:space="0" w:color="auto"/>
            </w:tcBorders>
          </w:tcPr>
          <w:p w:rsidR="00D80545" w:rsidRDefault="00D80545" w:rsidP="00D80545">
            <w:pPr>
              <w:jc w:val="both"/>
            </w:pPr>
            <w:r w:rsidRPr="00020360">
              <w:t xml:space="preserve">1st Day: </w:t>
            </w:r>
            <w:r w:rsidR="00B21139">
              <w:t xml:space="preserve"> …/…/2011</w:t>
            </w:r>
          </w:p>
        </w:tc>
        <w:tc>
          <w:tcPr>
            <w:tcW w:w="1440" w:type="dxa"/>
            <w:tcBorders>
              <w:top w:val="single" w:sz="4" w:space="0" w:color="auto"/>
            </w:tcBorders>
          </w:tcPr>
          <w:p w:rsidR="00D80545" w:rsidRPr="00D80545" w:rsidRDefault="00D80545" w:rsidP="005F7495">
            <w:pPr>
              <w:rPr>
                <w:b/>
              </w:rPr>
            </w:pPr>
            <w:r>
              <w:t>1</w:t>
            </w:r>
          </w:p>
        </w:tc>
        <w:tc>
          <w:tcPr>
            <w:tcW w:w="5400" w:type="dxa"/>
            <w:tcBorders>
              <w:top w:val="single" w:sz="4" w:space="0" w:color="auto"/>
            </w:tcBorders>
          </w:tcPr>
          <w:p w:rsidR="00D80545" w:rsidRPr="00D80545" w:rsidRDefault="00D80545" w:rsidP="005F7495">
            <w:pPr>
              <w:rPr>
                <w:b/>
              </w:rPr>
            </w:pPr>
            <w:r w:rsidRPr="00D80545">
              <w:rPr>
                <w:b/>
              </w:rPr>
              <w:t>…</w:t>
            </w:r>
          </w:p>
        </w:tc>
      </w:tr>
      <w:tr w:rsidR="00D80545" w:rsidRPr="00020360" w:rsidTr="00D80545">
        <w:tc>
          <w:tcPr>
            <w:tcW w:w="2340" w:type="dxa"/>
          </w:tcPr>
          <w:p w:rsidR="00D80545" w:rsidRPr="00020360" w:rsidRDefault="00D80545" w:rsidP="00D80545">
            <w:pPr>
              <w:jc w:val="both"/>
            </w:pPr>
            <w:r>
              <w:t xml:space="preserve">2nd </w:t>
            </w:r>
            <w:r w:rsidRPr="00020360">
              <w:t>Day</w:t>
            </w:r>
            <w:r>
              <w:t>: …/…/201</w:t>
            </w:r>
            <w:r w:rsidR="00B21139">
              <w:t>1</w:t>
            </w:r>
          </w:p>
        </w:tc>
        <w:tc>
          <w:tcPr>
            <w:tcW w:w="1440" w:type="dxa"/>
          </w:tcPr>
          <w:p w:rsidR="00D80545" w:rsidRPr="00020360" w:rsidRDefault="00D80545" w:rsidP="005F7495">
            <w:r>
              <w:t>1</w:t>
            </w:r>
          </w:p>
        </w:tc>
        <w:tc>
          <w:tcPr>
            <w:tcW w:w="5400" w:type="dxa"/>
          </w:tcPr>
          <w:p w:rsidR="00D80545" w:rsidRPr="00D80545" w:rsidRDefault="00D80545" w:rsidP="005F7495">
            <w:pPr>
              <w:rPr>
                <w:b/>
              </w:rPr>
            </w:pPr>
            <w:r w:rsidRPr="00D80545">
              <w:rPr>
                <w:b/>
              </w:rPr>
              <w:t>…</w:t>
            </w:r>
          </w:p>
        </w:tc>
      </w:tr>
      <w:tr w:rsidR="00D80545" w:rsidRPr="00020360" w:rsidTr="00D80545">
        <w:tc>
          <w:tcPr>
            <w:tcW w:w="2340" w:type="dxa"/>
          </w:tcPr>
          <w:p w:rsidR="00D80545" w:rsidRPr="00020360" w:rsidRDefault="00D80545" w:rsidP="00D80545">
            <w:pPr>
              <w:jc w:val="both"/>
            </w:pPr>
            <w:r>
              <w:t xml:space="preserve">3rd </w:t>
            </w:r>
            <w:r w:rsidRPr="00020360">
              <w:t xml:space="preserve">Day: </w:t>
            </w:r>
            <w:r w:rsidR="00B21139">
              <w:t xml:space="preserve"> …/…/2011</w:t>
            </w:r>
            <w:r w:rsidRPr="00020360">
              <w:t xml:space="preserve"> </w:t>
            </w:r>
          </w:p>
        </w:tc>
        <w:tc>
          <w:tcPr>
            <w:tcW w:w="1440" w:type="dxa"/>
          </w:tcPr>
          <w:p w:rsidR="00D80545" w:rsidRPr="00020360" w:rsidRDefault="00D80545" w:rsidP="005F7495">
            <w:r>
              <w:t>1</w:t>
            </w:r>
          </w:p>
        </w:tc>
        <w:tc>
          <w:tcPr>
            <w:tcW w:w="5400" w:type="dxa"/>
          </w:tcPr>
          <w:p w:rsidR="00D80545" w:rsidRPr="00D80545" w:rsidRDefault="00D80545" w:rsidP="005F7495">
            <w:pPr>
              <w:rPr>
                <w:b/>
              </w:rPr>
            </w:pPr>
            <w:r w:rsidRPr="00D80545">
              <w:rPr>
                <w:b/>
              </w:rPr>
              <w:t>…</w:t>
            </w:r>
          </w:p>
        </w:tc>
      </w:tr>
      <w:tr w:rsidR="00D80545" w:rsidRPr="00020360" w:rsidTr="00D80545">
        <w:tc>
          <w:tcPr>
            <w:tcW w:w="2340" w:type="dxa"/>
          </w:tcPr>
          <w:p w:rsidR="00D80545" w:rsidRPr="00020360" w:rsidRDefault="00D80545" w:rsidP="00D80545">
            <w:pPr>
              <w:jc w:val="both"/>
            </w:pPr>
            <w:r>
              <w:t xml:space="preserve">4th </w:t>
            </w:r>
            <w:r w:rsidRPr="00020360">
              <w:t xml:space="preserve">Day: </w:t>
            </w:r>
            <w:r w:rsidR="00B21139">
              <w:t xml:space="preserve"> …/…/2011</w:t>
            </w:r>
            <w:r w:rsidRPr="00020360">
              <w:t xml:space="preserve">  </w:t>
            </w:r>
          </w:p>
        </w:tc>
        <w:tc>
          <w:tcPr>
            <w:tcW w:w="1440" w:type="dxa"/>
          </w:tcPr>
          <w:p w:rsidR="00D80545" w:rsidRPr="00020360" w:rsidRDefault="00D80545" w:rsidP="005F7495">
            <w:r>
              <w:t>1</w:t>
            </w:r>
          </w:p>
        </w:tc>
        <w:tc>
          <w:tcPr>
            <w:tcW w:w="5400" w:type="dxa"/>
          </w:tcPr>
          <w:p w:rsidR="00D80545" w:rsidRPr="00D80545" w:rsidRDefault="00D80545" w:rsidP="005F7495">
            <w:pPr>
              <w:rPr>
                <w:b/>
              </w:rPr>
            </w:pPr>
            <w:r w:rsidRPr="00D80545">
              <w:rPr>
                <w:b/>
              </w:rPr>
              <w:t>…</w:t>
            </w:r>
          </w:p>
        </w:tc>
      </w:tr>
      <w:tr w:rsidR="00D80545" w:rsidTr="00D80545">
        <w:trPr>
          <w:trHeight w:val="305"/>
        </w:trPr>
        <w:tc>
          <w:tcPr>
            <w:tcW w:w="2340" w:type="dxa"/>
          </w:tcPr>
          <w:p w:rsidR="00D80545" w:rsidRPr="00020360" w:rsidRDefault="00D80545" w:rsidP="00D80545">
            <w:pPr>
              <w:jc w:val="both"/>
            </w:pPr>
            <w:r>
              <w:t xml:space="preserve">5th </w:t>
            </w:r>
            <w:r w:rsidRPr="00020360">
              <w:t xml:space="preserve">Day: </w:t>
            </w:r>
            <w:r>
              <w:t xml:space="preserve"> …/…/201</w:t>
            </w:r>
            <w:r w:rsidR="00B21139">
              <w:t>1</w:t>
            </w:r>
          </w:p>
        </w:tc>
        <w:tc>
          <w:tcPr>
            <w:tcW w:w="1440" w:type="dxa"/>
          </w:tcPr>
          <w:p w:rsidR="00D80545" w:rsidRDefault="00D80545" w:rsidP="005F7495">
            <w:r>
              <w:t>1</w:t>
            </w:r>
          </w:p>
        </w:tc>
        <w:tc>
          <w:tcPr>
            <w:tcW w:w="5400" w:type="dxa"/>
          </w:tcPr>
          <w:p w:rsidR="00D80545" w:rsidRPr="00D80545" w:rsidRDefault="00D80545" w:rsidP="005F7495">
            <w:pPr>
              <w:rPr>
                <w:b/>
              </w:rPr>
            </w:pPr>
            <w:r w:rsidRPr="00D80545">
              <w:rPr>
                <w:b/>
              </w:rPr>
              <w:t>…</w:t>
            </w:r>
          </w:p>
        </w:tc>
      </w:tr>
    </w:tbl>
    <w:p w:rsidR="00D80545" w:rsidRDefault="00D80545" w:rsidP="00D80545">
      <w:r>
        <w:t xml:space="preserve">         </w:t>
      </w:r>
    </w:p>
    <w:p w:rsidR="00D80545" w:rsidRDefault="00D80545" w:rsidP="00D80545">
      <w:r>
        <w:t xml:space="preserve">         </w:t>
      </w:r>
    </w:p>
    <w:p w:rsidR="00D80545" w:rsidRDefault="00D80545" w:rsidP="00D80545"/>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D80545" w:rsidRPr="00B21139" w:rsidTr="00D80545">
        <w:tc>
          <w:tcPr>
            <w:tcW w:w="4605" w:type="dxa"/>
            <w:shd w:val="clear" w:color="auto" w:fill="E0E0E0"/>
          </w:tcPr>
          <w:p w:rsidR="00D80545" w:rsidRPr="00B21139" w:rsidRDefault="00D80545" w:rsidP="00D80545">
            <w:pPr>
              <w:rPr>
                <w:b/>
                <w:lang w:val="en-US"/>
              </w:rPr>
            </w:pPr>
            <w:r w:rsidRPr="00B21139">
              <w:rPr>
                <w:b/>
                <w:lang w:val="en-US"/>
              </w:rPr>
              <w:t>T</w:t>
            </w:r>
            <w:r w:rsidR="00D840AF" w:rsidRPr="00B21139">
              <w:rPr>
                <w:b/>
                <w:lang w:val="en-US"/>
              </w:rPr>
              <w:t>EACH</w:t>
            </w:r>
            <w:r w:rsidRPr="00B21139">
              <w:rPr>
                <w:b/>
                <w:lang w:val="en-US"/>
              </w:rPr>
              <w:t>ING STAFF</w:t>
            </w:r>
          </w:p>
          <w:p w:rsidR="00D80545" w:rsidRPr="00B21139" w:rsidRDefault="00D80545" w:rsidP="00D80545">
            <w:pPr>
              <w:rPr>
                <w:lang w:val="en-US"/>
              </w:rPr>
            </w:pPr>
            <w:r w:rsidRPr="00B21139">
              <w:rPr>
                <w:lang w:val="en-US"/>
              </w:rPr>
              <w:t>Date and signature:</w:t>
            </w:r>
          </w:p>
          <w:p w:rsidR="00D80545" w:rsidRPr="00B21139" w:rsidRDefault="00D80545" w:rsidP="00D80545">
            <w:pPr>
              <w:rPr>
                <w:lang w:val="en-US"/>
              </w:rPr>
            </w:pPr>
          </w:p>
        </w:tc>
        <w:tc>
          <w:tcPr>
            <w:tcW w:w="4605" w:type="dxa"/>
          </w:tcPr>
          <w:p w:rsidR="00D80545" w:rsidRPr="00B21139" w:rsidRDefault="00D80545" w:rsidP="00D80545">
            <w:pPr>
              <w:rPr>
                <w:lang w:val="en-US"/>
              </w:rPr>
            </w:pPr>
          </w:p>
          <w:p w:rsidR="00D80545" w:rsidRPr="00B21139" w:rsidRDefault="00D80545" w:rsidP="00D80545">
            <w:pPr>
              <w:rPr>
                <w:lang w:val="en-US"/>
              </w:rPr>
            </w:pPr>
          </w:p>
        </w:tc>
      </w:tr>
    </w:tbl>
    <w:p w:rsidR="00D80545" w:rsidRPr="00B21139" w:rsidRDefault="00D80545" w:rsidP="00D80545">
      <w:pPr>
        <w:rPr>
          <w:lang w:val="en-US"/>
        </w:rPr>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80545" w:rsidRPr="00B21139" w:rsidTr="00D80545">
        <w:tc>
          <w:tcPr>
            <w:tcW w:w="4606" w:type="dxa"/>
            <w:shd w:val="clear" w:color="auto" w:fill="E0E0E0"/>
          </w:tcPr>
          <w:p w:rsidR="00D80545" w:rsidRPr="00B21139" w:rsidRDefault="00D80545" w:rsidP="00D80545">
            <w:pPr>
              <w:rPr>
                <w:b/>
                <w:caps/>
                <w:lang w:val="en-US"/>
              </w:rPr>
            </w:pPr>
            <w:r w:rsidRPr="00B21139">
              <w:rPr>
                <w:b/>
                <w:caps/>
                <w:lang w:val="en-US"/>
              </w:rPr>
              <w:t>home InstItutIon</w:t>
            </w:r>
          </w:p>
          <w:p w:rsidR="00D80545" w:rsidRPr="00B21139" w:rsidRDefault="00D80545" w:rsidP="00D80545">
            <w:pPr>
              <w:rPr>
                <w:lang w:val="en-US"/>
              </w:rPr>
            </w:pPr>
            <w:r w:rsidRPr="00B21139">
              <w:rPr>
                <w:lang w:val="en-US"/>
              </w:rPr>
              <w:t>We confirm that this proposed teaching programme is approved.</w:t>
            </w:r>
          </w:p>
        </w:tc>
        <w:tc>
          <w:tcPr>
            <w:tcW w:w="4606" w:type="dxa"/>
            <w:shd w:val="clear" w:color="auto" w:fill="E0E0E0"/>
          </w:tcPr>
          <w:p w:rsidR="00D80545" w:rsidRPr="00B21139" w:rsidRDefault="00D80545" w:rsidP="00D80545">
            <w:pPr>
              <w:rPr>
                <w:b/>
                <w:caps/>
                <w:lang w:val="en-US"/>
              </w:rPr>
            </w:pPr>
            <w:r w:rsidRPr="00B21139">
              <w:rPr>
                <w:b/>
                <w:caps/>
                <w:lang w:val="en-US"/>
              </w:rPr>
              <w:t>host InstItutIon</w:t>
            </w:r>
          </w:p>
          <w:p w:rsidR="00D80545" w:rsidRPr="00B21139" w:rsidRDefault="00D80545" w:rsidP="00D80545">
            <w:pPr>
              <w:rPr>
                <w:caps/>
                <w:lang w:val="en-US"/>
              </w:rPr>
            </w:pPr>
            <w:r w:rsidRPr="00B21139">
              <w:rPr>
                <w:lang w:val="en-US"/>
              </w:rPr>
              <w:t>We confirm that this proposed teaching programme is approved.</w:t>
            </w:r>
          </w:p>
        </w:tc>
      </w:tr>
      <w:tr w:rsidR="00D80545" w:rsidTr="00D80545">
        <w:tc>
          <w:tcPr>
            <w:tcW w:w="4606" w:type="dxa"/>
          </w:tcPr>
          <w:p w:rsidR="00D80545" w:rsidRDefault="00D80545" w:rsidP="00D80545">
            <w:r>
              <w:t xml:space="preserve">Date: </w:t>
            </w:r>
          </w:p>
          <w:p w:rsidR="00D80545" w:rsidRDefault="00D80545" w:rsidP="00D80545"/>
        </w:tc>
        <w:tc>
          <w:tcPr>
            <w:tcW w:w="4606" w:type="dxa"/>
          </w:tcPr>
          <w:p w:rsidR="00D80545" w:rsidRDefault="00D80545" w:rsidP="00D80545">
            <w:r>
              <w:t xml:space="preserve">Date: </w:t>
            </w:r>
          </w:p>
          <w:p w:rsidR="00D80545" w:rsidRDefault="00D80545" w:rsidP="00D80545"/>
        </w:tc>
      </w:tr>
      <w:tr w:rsidR="00D80545" w:rsidTr="00D80545">
        <w:tc>
          <w:tcPr>
            <w:tcW w:w="4606" w:type="dxa"/>
          </w:tcPr>
          <w:p w:rsidR="00D80545" w:rsidRPr="00B21139" w:rsidRDefault="00D80545" w:rsidP="00D80545">
            <w:pPr>
              <w:rPr>
                <w:lang w:val="en-US"/>
              </w:rPr>
            </w:pPr>
            <w:r w:rsidRPr="00B21139">
              <w:rPr>
                <w:lang w:val="en-US"/>
              </w:rPr>
              <w:t xml:space="preserve">Signature and Stamp: </w:t>
            </w:r>
          </w:p>
          <w:p w:rsidR="00D80545" w:rsidRPr="00B21139" w:rsidRDefault="00D80545" w:rsidP="00D80545">
            <w:pPr>
              <w:rPr>
                <w:lang w:val="en-US"/>
              </w:rPr>
            </w:pPr>
            <w:r w:rsidRPr="00B21139">
              <w:rPr>
                <w:lang w:val="en-US"/>
              </w:rPr>
              <w:t>(Head of Department /Faculty)</w:t>
            </w:r>
          </w:p>
          <w:p w:rsidR="00D80545" w:rsidRDefault="00D80545" w:rsidP="00D80545">
            <w:pPr>
              <w:rPr>
                <w:lang w:val="en-US"/>
              </w:rPr>
            </w:pPr>
          </w:p>
          <w:p w:rsidR="00B21139" w:rsidRDefault="00B21139" w:rsidP="00D80545">
            <w:pPr>
              <w:rPr>
                <w:lang w:val="en-US"/>
              </w:rPr>
            </w:pPr>
          </w:p>
          <w:p w:rsidR="00B21139" w:rsidRDefault="00B21139" w:rsidP="00D80545">
            <w:pPr>
              <w:rPr>
                <w:lang w:val="en-US"/>
              </w:rPr>
            </w:pPr>
          </w:p>
          <w:p w:rsidR="00B21139" w:rsidRPr="00B21139" w:rsidRDefault="00B21139" w:rsidP="00D80545">
            <w:pPr>
              <w:rPr>
                <w:lang w:val="en-US"/>
              </w:rPr>
            </w:pPr>
          </w:p>
          <w:p w:rsidR="00D80545" w:rsidRPr="00B21139" w:rsidRDefault="00D80545" w:rsidP="00D80545">
            <w:pPr>
              <w:rPr>
                <w:lang w:val="en-US"/>
              </w:rPr>
            </w:pPr>
          </w:p>
          <w:p w:rsidR="00D80545" w:rsidRPr="00B21139" w:rsidRDefault="00D80545" w:rsidP="00D80545">
            <w:pPr>
              <w:rPr>
                <w:lang w:val="en-US"/>
              </w:rPr>
            </w:pPr>
          </w:p>
          <w:p w:rsidR="00D80545" w:rsidRPr="00B21139" w:rsidRDefault="00D80545" w:rsidP="00D80545">
            <w:pPr>
              <w:rPr>
                <w:lang w:val="en-US"/>
              </w:rPr>
            </w:pPr>
          </w:p>
          <w:p w:rsidR="00D80545" w:rsidRPr="00B21139" w:rsidRDefault="00D80545" w:rsidP="00D80545">
            <w:pPr>
              <w:rPr>
                <w:lang w:val="en-US"/>
              </w:rPr>
            </w:pPr>
          </w:p>
        </w:tc>
        <w:tc>
          <w:tcPr>
            <w:tcW w:w="4606" w:type="dxa"/>
          </w:tcPr>
          <w:p w:rsidR="00D80545" w:rsidRDefault="00D80545" w:rsidP="00D80545">
            <w:r>
              <w:t xml:space="preserve">Signature and Stamp: </w:t>
            </w:r>
          </w:p>
          <w:p w:rsidR="00D80545" w:rsidRDefault="00D80545" w:rsidP="00D80545"/>
          <w:p w:rsidR="00D80545" w:rsidRDefault="00D80545" w:rsidP="00D80545"/>
          <w:p w:rsidR="00D80545" w:rsidRDefault="00D80545" w:rsidP="00D80545"/>
        </w:tc>
      </w:tr>
    </w:tbl>
    <w:p w:rsidR="00D80545" w:rsidRPr="003A3072" w:rsidRDefault="00D80545" w:rsidP="00D80545"/>
    <w:p w:rsidR="007C2737" w:rsidRDefault="007C2737" w:rsidP="008E1F24">
      <w:pPr>
        <w:ind w:left="5812" w:hanging="5812"/>
        <w:rPr>
          <w:rFonts w:ascii="Verdana" w:hAnsi="Verdana"/>
          <w:lang w:val="tr-TR"/>
        </w:rPr>
      </w:pPr>
    </w:p>
    <w:p w:rsidR="007C2737" w:rsidRDefault="007C2737"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D80545" w:rsidRDefault="00D80545" w:rsidP="008E1F24">
      <w:pPr>
        <w:ind w:left="5812" w:hanging="5812"/>
        <w:rPr>
          <w:rFonts w:ascii="Verdana" w:hAnsi="Verdana"/>
          <w:lang w:val="tr-TR"/>
        </w:rPr>
      </w:pPr>
    </w:p>
    <w:p w:rsidR="007C2737" w:rsidRPr="00FE6F79" w:rsidRDefault="007C2737" w:rsidP="007C2737">
      <w:pPr>
        <w:ind w:left="5812" w:hanging="5812"/>
        <w:rPr>
          <w:rFonts w:ascii="Verdana" w:hAnsi="Verdana"/>
          <w:lang w:val="tr-TR"/>
        </w:rPr>
      </w:pPr>
      <w:r w:rsidRPr="00FE6F79">
        <w:rPr>
          <w:rFonts w:ascii="Verdana" w:hAnsi="Verdana"/>
          <w:b/>
          <w:lang w:val="tr-TR"/>
        </w:rPr>
        <w:lastRenderedPageBreak/>
        <w:t>Ek I</w:t>
      </w:r>
    </w:p>
    <w:p w:rsidR="007C2737" w:rsidRPr="00FE6F79" w:rsidRDefault="007C2737" w:rsidP="007C2737">
      <w:pPr>
        <w:tabs>
          <w:tab w:val="left" w:pos="1701"/>
        </w:tabs>
        <w:jc w:val="right"/>
        <w:rPr>
          <w:rFonts w:ascii="Verdana" w:hAnsi="Verdana"/>
          <w:lang w:val="tr-TR"/>
        </w:rPr>
      </w:pPr>
    </w:p>
    <w:p w:rsidR="007C2737" w:rsidRPr="00FE6F79" w:rsidRDefault="007C2737" w:rsidP="007C2737">
      <w:pPr>
        <w:jc w:val="center"/>
        <w:rPr>
          <w:rFonts w:ascii="Verdana" w:hAnsi="Verdana"/>
          <w:b/>
          <w:lang w:val="tr-TR"/>
        </w:rPr>
      </w:pPr>
      <w:r w:rsidRPr="00FE6F79">
        <w:rPr>
          <w:rFonts w:ascii="Verdana" w:hAnsi="Verdana"/>
          <w:b/>
          <w:lang w:val="tr-TR"/>
        </w:rPr>
        <w:t>Erasmus Programı</w:t>
      </w:r>
    </w:p>
    <w:p w:rsidR="007C2737" w:rsidRPr="00FE6F79" w:rsidRDefault="007C2737" w:rsidP="007C2737">
      <w:pPr>
        <w:jc w:val="center"/>
        <w:rPr>
          <w:rFonts w:ascii="Verdana" w:hAnsi="Verdana"/>
          <w:b/>
          <w:lang w:val="tr-TR"/>
        </w:rPr>
      </w:pPr>
    </w:p>
    <w:p w:rsidR="007C2737" w:rsidRPr="00FE6F79" w:rsidRDefault="007C2737" w:rsidP="007C2737">
      <w:pPr>
        <w:jc w:val="center"/>
        <w:rPr>
          <w:rFonts w:ascii="Verdana" w:hAnsi="Verdana"/>
          <w:b/>
          <w:lang w:val="tr-TR"/>
        </w:rPr>
      </w:pPr>
      <w:r w:rsidRPr="00FE6F79">
        <w:rPr>
          <w:rFonts w:ascii="Verdana" w:hAnsi="Verdana"/>
          <w:b/>
          <w:lang w:val="tr-TR"/>
        </w:rPr>
        <w:t>Personel Ders Verme Hareketliliği</w:t>
      </w:r>
    </w:p>
    <w:p w:rsidR="007C2737" w:rsidRPr="00FE6F79" w:rsidRDefault="007C2737" w:rsidP="007C2737">
      <w:pPr>
        <w:jc w:val="center"/>
        <w:rPr>
          <w:rFonts w:ascii="Verdana" w:hAnsi="Verdana"/>
          <w:b/>
          <w:lang w:val="tr-TR"/>
        </w:rPr>
      </w:pPr>
    </w:p>
    <w:p w:rsidR="007C2737" w:rsidRPr="00FE6F79" w:rsidRDefault="007C2737" w:rsidP="007C2737">
      <w:pPr>
        <w:jc w:val="center"/>
        <w:rPr>
          <w:rFonts w:ascii="Verdana" w:hAnsi="Verdana"/>
          <w:u w:val="single"/>
          <w:lang w:val="tr-TR"/>
        </w:rPr>
      </w:pPr>
      <w:r w:rsidRPr="00FE6F79">
        <w:rPr>
          <w:rFonts w:ascii="Verdana" w:hAnsi="Verdana"/>
          <w:u w:val="single"/>
          <w:lang w:val="tr-TR"/>
        </w:rPr>
        <w:t>Öğretim Programı</w:t>
      </w:r>
    </w:p>
    <w:p w:rsidR="007C2737" w:rsidRDefault="007C2737" w:rsidP="007C2737">
      <w:pPr>
        <w:jc w:val="center"/>
        <w:rPr>
          <w:rFonts w:ascii="Verdana" w:hAnsi="Verdana"/>
          <w:highlight w:val="cyan"/>
          <w:lang w:val="tr-TR"/>
        </w:rPr>
      </w:pPr>
    </w:p>
    <w:p w:rsidR="00A641C0" w:rsidRPr="00FE6F79" w:rsidRDefault="00A641C0" w:rsidP="00A641C0">
      <w:pPr>
        <w:jc w:val="center"/>
        <w:rPr>
          <w:rFonts w:ascii="Verdana" w:hAnsi="Verdana"/>
          <w:lang w:val="tr-TR"/>
        </w:rPr>
      </w:pPr>
      <w:r w:rsidRPr="00FB1BD6">
        <w:rPr>
          <w:rFonts w:ascii="Verdana" w:hAnsi="Verdana"/>
          <w:lang w:val="tr-TR"/>
        </w:rPr>
        <w:t>[Asgari şartlar]</w:t>
      </w:r>
    </w:p>
    <w:p w:rsidR="00A641C0" w:rsidRPr="00FE6F79" w:rsidRDefault="00A641C0" w:rsidP="00A641C0">
      <w:pPr>
        <w:rPr>
          <w:rFonts w:ascii="Verdana" w:hAnsi="Verdana"/>
          <w:b/>
          <w:lang w:val="tr-TR"/>
        </w:rPr>
      </w:pPr>
    </w:p>
    <w:p w:rsidR="00A641C0" w:rsidRPr="00FE6F79" w:rsidRDefault="00A641C0" w:rsidP="00A641C0">
      <w:pPr>
        <w:rPr>
          <w:rFonts w:ascii="Verdana" w:hAnsi="Verdana"/>
          <w:lang w:val="tr-TR"/>
        </w:rPr>
      </w:pPr>
    </w:p>
    <w:p w:rsidR="00A641C0" w:rsidRDefault="00A641C0" w:rsidP="00A641C0">
      <w:pPr>
        <w:jc w:val="both"/>
        <w:rPr>
          <w:rFonts w:ascii="Verdana" w:hAnsi="Verdana"/>
          <w:lang w:val="tr-TR" w:eastAsia="tr-TR"/>
        </w:rPr>
      </w:pPr>
      <w:r w:rsidRPr="00FE6F79">
        <w:rPr>
          <w:rFonts w:ascii="Verdana" w:hAnsi="Verdana"/>
          <w:lang w:val="tr-TR"/>
        </w:rPr>
        <w:t xml:space="preserve">Personel ders verme hareketliliği faaliyetinden faydalanmak isteyen personel, bir öğretim programı sağlamakla yükümlüdür. Öğretim programı aşağıda verilen asgari şartları sağlamalı ve </w:t>
      </w:r>
      <w:r>
        <w:rPr>
          <w:rFonts w:ascii="Verdana" w:hAnsi="Verdana"/>
          <w:lang w:val="tr-TR" w:eastAsia="tr-TR"/>
        </w:rPr>
        <w:t>personelin kendi k</w:t>
      </w:r>
      <w:r w:rsidRPr="00FE6F79">
        <w:rPr>
          <w:rFonts w:ascii="Verdana" w:hAnsi="Verdana"/>
          <w:lang w:val="tr-TR" w:eastAsia="tr-TR"/>
        </w:rPr>
        <w:t>urumu ile misafir olmayı planladığı kurumunun yetkilileri tarafından onaylanmış olmalıdır.</w:t>
      </w:r>
    </w:p>
    <w:p w:rsidR="00A641C0" w:rsidRDefault="00A641C0" w:rsidP="00A641C0">
      <w:pPr>
        <w:jc w:val="both"/>
        <w:rPr>
          <w:rFonts w:ascii="Verdana" w:hAnsi="Verdana"/>
          <w:lang w:val="tr-TR" w:eastAsia="tr-TR"/>
        </w:rPr>
      </w:pPr>
    </w:p>
    <w:p w:rsidR="00A641C0" w:rsidRPr="00FE6F79" w:rsidRDefault="00A641C0" w:rsidP="00A641C0">
      <w:pPr>
        <w:jc w:val="both"/>
        <w:rPr>
          <w:rFonts w:ascii="Verdana" w:hAnsi="Verdana"/>
          <w:lang w:val="tr-TR" w:eastAsia="tr-TR"/>
        </w:rPr>
      </w:pPr>
      <w:r>
        <w:rPr>
          <w:rFonts w:ascii="Verdana" w:hAnsi="Verdana"/>
          <w:lang w:val="tr-TR" w:eastAsia="tr-TR"/>
        </w:rPr>
        <w:t>Öğretim programında olması gereken asgari içerik aşağıda verilmiştir:</w:t>
      </w:r>
    </w:p>
    <w:p w:rsidR="00A641C0" w:rsidRPr="00FE6F79" w:rsidRDefault="00A641C0" w:rsidP="00A641C0">
      <w:pPr>
        <w:autoSpaceDE w:val="0"/>
        <w:autoSpaceDN w:val="0"/>
        <w:adjustRightInd w:val="0"/>
        <w:rPr>
          <w:rFonts w:ascii="Verdana" w:hAnsi="Verdana"/>
          <w:lang w:val="tr-TR"/>
        </w:rPr>
      </w:pPr>
    </w:p>
    <w:p w:rsidR="00A641C0" w:rsidRDefault="00A641C0" w:rsidP="00A641C0">
      <w:pPr>
        <w:numPr>
          <w:ilvl w:val="0"/>
          <w:numId w:val="13"/>
        </w:numPr>
        <w:jc w:val="both"/>
        <w:rPr>
          <w:rFonts w:ascii="Verdana" w:hAnsi="Verdana"/>
          <w:lang w:val="tr-TR"/>
        </w:rPr>
      </w:pPr>
      <w:r>
        <w:rPr>
          <w:rFonts w:ascii="Verdana" w:hAnsi="Verdana"/>
          <w:lang w:val="tr-TR"/>
        </w:rPr>
        <w:t xml:space="preserve">Hareketliliğe ilişkin bazı genel bilgiler: </w:t>
      </w:r>
    </w:p>
    <w:p w:rsidR="00A641C0" w:rsidRDefault="00A641C0" w:rsidP="00A641C0">
      <w:pPr>
        <w:ind w:left="720"/>
        <w:jc w:val="both"/>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Pr>
          <w:rFonts w:ascii="Verdana" w:hAnsi="Verdana"/>
          <w:lang w:val="tr-TR"/>
        </w:rPr>
        <w:t>Ders verme hareketliliğini gerçekleştirecek personelin adı, soyadı, iletişim bilgileri</w:t>
      </w:r>
    </w:p>
    <w:p w:rsidR="00A641C0" w:rsidRDefault="00A641C0" w:rsidP="00A641C0">
      <w:pPr>
        <w:ind w:left="708"/>
        <w:jc w:val="both"/>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Pr>
          <w:rFonts w:ascii="Verdana" w:hAnsi="Verdana"/>
          <w:lang w:val="tr-TR"/>
        </w:rPr>
        <w:t>Gönderen kurum bilgileri (</w:t>
      </w:r>
      <w:r w:rsidRPr="00FE6F79">
        <w:rPr>
          <w:rFonts w:ascii="Verdana" w:hAnsi="Verdana"/>
          <w:lang w:val="tr-TR"/>
        </w:rPr>
        <w:t>kurum/fakülte/bölüm</w:t>
      </w:r>
      <w:r>
        <w:rPr>
          <w:rFonts w:ascii="Verdana" w:hAnsi="Verdana"/>
          <w:lang w:val="tr-TR"/>
        </w:rPr>
        <w:t>/program</w:t>
      </w:r>
      <w:r w:rsidRPr="00FE6F79">
        <w:rPr>
          <w:rFonts w:ascii="Verdana" w:hAnsi="Verdana"/>
          <w:lang w:val="tr-TR"/>
        </w:rPr>
        <w:t xml:space="preserve"> adı</w:t>
      </w:r>
      <w:r>
        <w:rPr>
          <w:rFonts w:ascii="Verdana" w:hAnsi="Verdana"/>
          <w:lang w:val="tr-TR"/>
        </w:rPr>
        <w:t>)</w:t>
      </w:r>
    </w:p>
    <w:p w:rsidR="00A641C0" w:rsidRDefault="00A641C0" w:rsidP="00A641C0">
      <w:pPr>
        <w:pStyle w:val="ListeParagraf"/>
        <w:ind w:left="1428"/>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Misafir olunacak kurum bilgileri (kurum/fakülte/bölüm/program adı)</w:t>
      </w:r>
    </w:p>
    <w:p w:rsidR="00A641C0" w:rsidRDefault="00A641C0" w:rsidP="00A641C0">
      <w:pPr>
        <w:pStyle w:val="ListeParagraf"/>
        <w:ind w:left="1428"/>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Gönderen kurumda görevli iletişim kişisine ait iletişim bilgileri</w:t>
      </w:r>
    </w:p>
    <w:p w:rsidR="00A641C0" w:rsidRDefault="00A641C0" w:rsidP="00A641C0">
      <w:pPr>
        <w:pStyle w:val="ListeParagraf"/>
        <w:ind w:left="1428"/>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Misafir olunacak kurumda görevli iletişim kişisine ait iletişim bilgileri</w:t>
      </w:r>
    </w:p>
    <w:p w:rsidR="00A641C0" w:rsidRDefault="00A641C0" w:rsidP="00A641C0">
      <w:pPr>
        <w:pStyle w:val="ListeParagraf"/>
        <w:ind w:left="1428"/>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 xml:space="preserve">Ders verme </w:t>
      </w:r>
      <w:r>
        <w:rPr>
          <w:rFonts w:ascii="Verdana" w:hAnsi="Verdana"/>
          <w:lang w:val="tr-TR"/>
        </w:rPr>
        <w:t>hareketliliği</w:t>
      </w:r>
      <w:r w:rsidRPr="00581A00">
        <w:rPr>
          <w:rFonts w:ascii="Verdana" w:hAnsi="Verdana"/>
          <w:lang w:val="tr-TR"/>
        </w:rPr>
        <w:t xml:space="preserve"> gerçekleştirilecek konu alanı</w:t>
      </w:r>
    </w:p>
    <w:p w:rsidR="00A641C0" w:rsidRDefault="00A641C0" w:rsidP="00A641C0">
      <w:pPr>
        <w:pStyle w:val="ListeParagraf"/>
        <w:ind w:left="1428"/>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 xml:space="preserve">Ders verme </w:t>
      </w:r>
      <w:r>
        <w:rPr>
          <w:rFonts w:ascii="Verdana" w:hAnsi="Verdana"/>
          <w:lang w:val="tr-TR"/>
        </w:rPr>
        <w:t>hareketliliği</w:t>
      </w:r>
      <w:r w:rsidRPr="00581A00">
        <w:rPr>
          <w:rFonts w:ascii="Verdana" w:hAnsi="Verdana"/>
          <w:lang w:val="tr-TR"/>
        </w:rPr>
        <w:t xml:space="preserve"> gerçekleştirilecek derece (lisans, yüksek lisans, doktora)               </w:t>
      </w:r>
    </w:p>
    <w:p w:rsidR="00A641C0" w:rsidRDefault="00A641C0" w:rsidP="00A641C0">
      <w:pPr>
        <w:pStyle w:val="ListeParagraf"/>
        <w:ind w:left="1428"/>
        <w:rPr>
          <w:rFonts w:ascii="Verdana" w:hAnsi="Verdana"/>
          <w:lang w:val="tr-TR"/>
        </w:rPr>
      </w:pPr>
    </w:p>
    <w:p w:rsidR="00A641C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Misafir olunacak kurumda gerçekleştirilecek ders verme faaliyetinden faydalanacak öğrenci sayısı</w:t>
      </w:r>
    </w:p>
    <w:p w:rsidR="00A641C0" w:rsidRDefault="00A641C0" w:rsidP="00A641C0">
      <w:pPr>
        <w:pStyle w:val="ListeParagraf"/>
        <w:ind w:left="1428"/>
        <w:rPr>
          <w:rFonts w:ascii="Verdana" w:hAnsi="Verdana"/>
          <w:lang w:val="tr-TR"/>
        </w:rPr>
      </w:pPr>
    </w:p>
    <w:p w:rsidR="00A641C0" w:rsidRPr="00581A00" w:rsidRDefault="00A641C0" w:rsidP="00A641C0">
      <w:pPr>
        <w:numPr>
          <w:ilvl w:val="0"/>
          <w:numId w:val="16"/>
        </w:numPr>
        <w:tabs>
          <w:tab w:val="clear" w:pos="720"/>
          <w:tab w:val="num" w:pos="1068"/>
        </w:tabs>
        <w:ind w:left="1068"/>
        <w:jc w:val="both"/>
        <w:rPr>
          <w:rFonts w:ascii="Verdana" w:hAnsi="Verdana"/>
          <w:lang w:val="tr-TR"/>
        </w:rPr>
      </w:pPr>
      <w:r w:rsidRPr="00581A00">
        <w:rPr>
          <w:rFonts w:ascii="Verdana" w:hAnsi="Verdana"/>
          <w:lang w:val="tr-TR"/>
        </w:rPr>
        <w:t>Ders verme faaliyeti gerçekleştirilecek saat sayısı</w:t>
      </w:r>
    </w:p>
    <w:p w:rsidR="00A641C0" w:rsidRPr="00FE6F79" w:rsidRDefault="00A641C0" w:rsidP="00A641C0">
      <w:pPr>
        <w:rPr>
          <w:rFonts w:ascii="Verdana" w:hAnsi="Verdana"/>
          <w:lang w:val="tr-TR"/>
        </w:rPr>
      </w:pPr>
    </w:p>
    <w:p w:rsidR="00A641C0" w:rsidRPr="00FE6F79" w:rsidRDefault="00A641C0" w:rsidP="00A641C0">
      <w:pPr>
        <w:numPr>
          <w:ilvl w:val="0"/>
          <w:numId w:val="13"/>
        </w:numPr>
        <w:rPr>
          <w:rFonts w:ascii="Verdana" w:hAnsi="Verdana"/>
          <w:lang w:val="tr-TR"/>
        </w:rPr>
      </w:pPr>
      <w:r w:rsidRPr="00FE6F79">
        <w:rPr>
          <w:rFonts w:ascii="Verdana" w:hAnsi="Verdana"/>
          <w:lang w:val="tr-TR"/>
        </w:rPr>
        <w:t>Hareketliliğin amaçları</w:t>
      </w:r>
    </w:p>
    <w:p w:rsidR="00A641C0" w:rsidRPr="00FE6F79" w:rsidRDefault="00A641C0" w:rsidP="00A641C0">
      <w:pPr>
        <w:rPr>
          <w:rFonts w:ascii="Verdana" w:hAnsi="Verdana"/>
          <w:lang w:val="tr-TR"/>
        </w:rPr>
      </w:pPr>
    </w:p>
    <w:p w:rsidR="00A641C0" w:rsidRPr="00FE6F79" w:rsidRDefault="00A641C0" w:rsidP="00A641C0">
      <w:pPr>
        <w:numPr>
          <w:ilvl w:val="0"/>
          <w:numId w:val="13"/>
        </w:numPr>
        <w:rPr>
          <w:rFonts w:ascii="Verdana" w:hAnsi="Verdana"/>
          <w:lang w:val="tr-TR"/>
        </w:rPr>
      </w:pPr>
      <w:r w:rsidRPr="00FE6F79">
        <w:rPr>
          <w:rFonts w:ascii="Verdana" w:hAnsi="Verdana"/>
          <w:lang w:val="tr-TR"/>
        </w:rPr>
        <w:t xml:space="preserve">Hareketliliğin sağlayacağı katma değer </w:t>
      </w:r>
    </w:p>
    <w:p w:rsidR="00A641C0" w:rsidRPr="007E7E23" w:rsidRDefault="00A641C0" w:rsidP="00A641C0">
      <w:pPr>
        <w:ind w:firstLine="720"/>
        <w:rPr>
          <w:rFonts w:ascii="Verdana" w:hAnsi="Verdana"/>
          <w:sz w:val="18"/>
          <w:szCs w:val="18"/>
          <w:lang w:val="tr-TR"/>
        </w:rPr>
      </w:pPr>
      <w:r w:rsidRPr="007E7E23">
        <w:rPr>
          <w:rFonts w:ascii="Verdana" w:hAnsi="Verdana"/>
          <w:sz w:val="18"/>
          <w:szCs w:val="18"/>
          <w:lang w:val="tr-TR"/>
        </w:rPr>
        <w:t>(hem misafir olunan yükseköğretim kurumu, hem de faaliyeti gerçekleştiren personel için)</w:t>
      </w:r>
    </w:p>
    <w:p w:rsidR="00A641C0" w:rsidRPr="00FE6F79" w:rsidRDefault="00A641C0" w:rsidP="00A641C0">
      <w:pPr>
        <w:rPr>
          <w:rFonts w:ascii="Verdana" w:hAnsi="Verdana"/>
          <w:lang w:val="tr-TR"/>
        </w:rPr>
      </w:pPr>
    </w:p>
    <w:p w:rsidR="00A641C0" w:rsidRPr="00FE6F79" w:rsidRDefault="00A641C0" w:rsidP="00A641C0">
      <w:pPr>
        <w:numPr>
          <w:ilvl w:val="0"/>
          <w:numId w:val="14"/>
        </w:numPr>
        <w:rPr>
          <w:rFonts w:ascii="Verdana" w:hAnsi="Verdana"/>
          <w:lang w:val="tr-TR"/>
        </w:rPr>
      </w:pPr>
      <w:r w:rsidRPr="00FE6F79">
        <w:rPr>
          <w:rFonts w:ascii="Verdana" w:hAnsi="Verdana"/>
          <w:lang w:val="tr-TR"/>
        </w:rPr>
        <w:t>Elde edilmesi beklenen sonuçlar</w:t>
      </w:r>
    </w:p>
    <w:p w:rsidR="00A641C0" w:rsidRPr="00FE6F79" w:rsidRDefault="00A641C0" w:rsidP="00A641C0">
      <w:pPr>
        <w:rPr>
          <w:rFonts w:ascii="Verdana" w:hAnsi="Verdana"/>
          <w:lang w:val="tr-TR"/>
        </w:rPr>
      </w:pPr>
    </w:p>
    <w:p w:rsidR="00A641C0" w:rsidRDefault="00A641C0" w:rsidP="00A641C0">
      <w:pPr>
        <w:numPr>
          <w:ilvl w:val="0"/>
          <w:numId w:val="14"/>
        </w:numPr>
        <w:rPr>
          <w:rFonts w:ascii="Verdana" w:hAnsi="Verdana"/>
          <w:lang w:val="tr-TR"/>
        </w:rPr>
      </w:pPr>
      <w:r>
        <w:rPr>
          <w:rFonts w:ascii="Verdana" w:hAnsi="Verdana"/>
          <w:lang w:val="tr-TR"/>
        </w:rPr>
        <w:t>Gerçekleştirilecek faaliyetlerin planı</w:t>
      </w:r>
    </w:p>
    <w:p w:rsidR="00A641C0" w:rsidRPr="008D4839" w:rsidRDefault="00A641C0" w:rsidP="00A641C0">
      <w:pPr>
        <w:ind w:left="360" w:firstLine="360"/>
        <w:rPr>
          <w:rFonts w:ascii="Verdana" w:hAnsi="Verdana"/>
          <w:sz w:val="18"/>
          <w:szCs w:val="18"/>
          <w:lang w:val="tr-TR"/>
        </w:rPr>
      </w:pPr>
      <w:r w:rsidRPr="008D4839">
        <w:rPr>
          <w:rFonts w:ascii="Verdana" w:hAnsi="Verdana"/>
          <w:sz w:val="18"/>
          <w:szCs w:val="18"/>
          <w:lang w:val="tr-TR"/>
        </w:rPr>
        <w:t>(başlangıç/bitiş tarihleri ile faaliyetlerin gün bazında görünebileceği bir öğretim programı)</w:t>
      </w:r>
    </w:p>
    <w:p w:rsidR="00A641C0" w:rsidRPr="00FE6F79" w:rsidRDefault="00A641C0" w:rsidP="00A641C0">
      <w:pPr>
        <w:tabs>
          <w:tab w:val="left" w:pos="5670"/>
        </w:tabs>
        <w:rPr>
          <w:rFonts w:ascii="Verdana" w:hAnsi="Verdana"/>
          <w:lang w:val="tr-TR"/>
        </w:rPr>
      </w:pPr>
    </w:p>
    <w:p w:rsidR="007C2737" w:rsidRPr="00FE6F79" w:rsidRDefault="007C2737" w:rsidP="007C2737">
      <w:pPr>
        <w:tabs>
          <w:tab w:val="left" w:pos="5670"/>
        </w:tabs>
        <w:rPr>
          <w:rFonts w:ascii="Verdana" w:hAnsi="Verdana"/>
          <w:lang w:val="tr-TR"/>
        </w:rPr>
      </w:pPr>
    </w:p>
    <w:p w:rsidR="007C2737" w:rsidRDefault="007C2737" w:rsidP="008E1F24">
      <w:pPr>
        <w:ind w:left="5812" w:hanging="5812"/>
        <w:rPr>
          <w:rFonts w:ascii="Verdana" w:hAnsi="Verdana"/>
          <w:lang w:val="tr-TR"/>
        </w:rPr>
      </w:pPr>
    </w:p>
    <w:p w:rsidR="008E1F24" w:rsidRDefault="008E1F24" w:rsidP="008E1F24">
      <w:pPr>
        <w:ind w:left="5812" w:hanging="5812"/>
        <w:rPr>
          <w:rFonts w:ascii="Verdana" w:hAnsi="Verdana"/>
          <w:lang w:val="tr-TR"/>
        </w:rPr>
      </w:pPr>
    </w:p>
    <w:p w:rsidR="00137EB2" w:rsidRPr="00FE6F79" w:rsidRDefault="00137EB2">
      <w:pPr>
        <w:tabs>
          <w:tab w:val="left" w:pos="5670"/>
        </w:tabs>
        <w:rPr>
          <w:rFonts w:ascii="Verdana" w:hAnsi="Verdana"/>
          <w:lang w:val="tr-TR"/>
        </w:rPr>
      </w:pPr>
    </w:p>
    <w:p w:rsidR="00137EB2" w:rsidRPr="00FE6F79" w:rsidRDefault="00137EB2">
      <w:pPr>
        <w:tabs>
          <w:tab w:val="left" w:pos="5670"/>
        </w:tabs>
        <w:rPr>
          <w:rFonts w:ascii="Verdana" w:hAnsi="Verdana"/>
          <w:lang w:val="tr-TR"/>
        </w:rPr>
      </w:pPr>
    </w:p>
    <w:p w:rsidR="00137EB2" w:rsidRPr="00A83C78" w:rsidRDefault="00226D6A">
      <w:pPr>
        <w:tabs>
          <w:tab w:val="left" w:pos="5670"/>
        </w:tabs>
        <w:rPr>
          <w:sz w:val="24"/>
          <w:szCs w:val="24"/>
          <w:lang w:val="tr-TR"/>
        </w:rPr>
        <w:sectPr w:rsidR="00137EB2" w:rsidRPr="00A83C78" w:rsidSect="00AC2585">
          <w:footnotePr>
            <w:pos w:val="beneathText"/>
          </w:footnotePr>
          <w:type w:val="continuous"/>
          <w:pgSz w:w="11907" w:h="16840" w:code="9"/>
          <w:pgMar w:top="1134" w:right="1418" w:bottom="993" w:left="1418" w:header="720" w:footer="720" w:gutter="0"/>
          <w:cols w:space="720"/>
          <w:titlePg/>
        </w:sectPr>
      </w:pPr>
      <w:r>
        <w:rPr>
          <w:rFonts w:ascii="Verdana" w:hAnsi="Verdana"/>
          <w:lang w:val="tr-TR"/>
        </w:rPr>
        <w:br w:type="textWrapping" w:clear="all"/>
      </w:r>
    </w:p>
    <w:p w:rsidR="00614A11" w:rsidRPr="006D35BF" w:rsidRDefault="00614A11" w:rsidP="004F5AF4">
      <w:pPr>
        <w:tabs>
          <w:tab w:val="left" w:pos="360"/>
        </w:tabs>
        <w:spacing w:after="120"/>
        <w:rPr>
          <w:rFonts w:ascii="Verdana" w:hAnsi="Verdana"/>
          <w:b/>
          <w:lang w:val="tr-TR"/>
        </w:rPr>
      </w:pPr>
      <w:r w:rsidRPr="006D35BF">
        <w:rPr>
          <w:rFonts w:ascii="Verdana" w:hAnsi="Verdana"/>
          <w:b/>
          <w:lang w:val="tr-TR"/>
        </w:rPr>
        <w:lastRenderedPageBreak/>
        <w:t xml:space="preserve">Ek </w:t>
      </w:r>
      <w:r w:rsidR="00E74FC8">
        <w:rPr>
          <w:rFonts w:ascii="Verdana" w:hAnsi="Verdana"/>
          <w:b/>
          <w:lang w:val="tr-TR"/>
        </w:rPr>
        <w:t>II</w:t>
      </w:r>
    </w:p>
    <w:p w:rsidR="00614A11" w:rsidRPr="006D35BF" w:rsidRDefault="00614A11" w:rsidP="004F5AF4">
      <w:pPr>
        <w:tabs>
          <w:tab w:val="left" w:pos="360"/>
        </w:tabs>
        <w:spacing w:after="120"/>
        <w:rPr>
          <w:rFonts w:ascii="Verdana" w:hAnsi="Verdana"/>
          <w:b/>
          <w:lang w:val="tr-TR"/>
        </w:rPr>
      </w:pPr>
      <w:r w:rsidRPr="006D35BF">
        <w:rPr>
          <w:rFonts w:ascii="Verdana" w:hAnsi="Verdana"/>
          <w:b/>
          <w:lang w:val="tr-TR"/>
        </w:rPr>
        <w:t xml:space="preserve">GENEL </w:t>
      </w:r>
      <w:r w:rsidR="001D3260" w:rsidRPr="006D35BF">
        <w:rPr>
          <w:rFonts w:ascii="Verdana" w:hAnsi="Verdana"/>
          <w:b/>
          <w:lang w:val="tr-TR"/>
        </w:rPr>
        <w:t>HÜKÜMLER</w:t>
      </w:r>
      <w:r w:rsidRPr="006D35BF">
        <w:rPr>
          <w:rFonts w:ascii="Verdana" w:hAnsi="Verdana"/>
          <w:b/>
          <w:lang w:val="tr-TR"/>
        </w:rPr>
        <w:t xml:space="preserve"> </w:t>
      </w:r>
    </w:p>
    <w:p w:rsidR="00614A11" w:rsidRPr="006D35BF" w:rsidRDefault="00614A11" w:rsidP="004F5AF4">
      <w:pPr>
        <w:keepNext/>
        <w:spacing w:after="120"/>
        <w:rPr>
          <w:rFonts w:ascii="Verdana" w:hAnsi="Verdana"/>
          <w:b/>
          <w:lang w:val="tr-TR"/>
        </w:rPr>
      </w:pPr>
      <w:r w:rsidRPr="006D35BF">
        <w:rPr>
          <w:rFonts w:ascii="Verdana" w:hAnsi="Verdana"/>
          <w:b/>
          <w:lang w:val="tr-TR"/>
        </w:rPr>
        <w:t>Madde 1: Sorumluluk</w:t>
      </w:r>
    </w:p>
    <w:p w:rsidR="00614A11" w:rsidRPr="006D35BF" w:rsidRDefault="00614A11" w:rsidP="004F5AF4">
      <w:pPr>
        <w:spacing w:after="120"/>
        <w:jc w:val="both"/>
        <w:rPr>
          <w:rFonts w:ascii="Verdana" w:hAnsi="Verdana"/>
          <w:lang w:val="tr-TR"/>
        </w:rPr>
      </w:pPr>
      <w:r w:rsidRPr="006D35BF">
        <w:rPr>
          <w:rFonts w:ascii="Verdana" w:hAnsi="Verdana"/>
          <w:lang w:val="tr-TR"/>
        </w:rPr>
        <w:t xml:space="preserve">Anlaşma tarafları, anlaşmanın ifasının bir sonucu olarak kendisi veya personeli tarafından maruz kalınan tazminat ile ilgili hukuki sorumluluktan, </w:t>
      </w:r>
      <w:r w:rsidR="00472C8C" w:rsidRPr="006D35BF">
        <w:rPr>
          <w:rFonts w:ascii="Verdana" w:hAnsi="Verdana"/>
          <w:lang w:val="tr-TR"/>
        </w:rPr>
        <w:t xml:space="preserve">tazminatın öbür tarafın veya personelinin ciddi ve kasti kanunsuz hareketinden sonuçlanmış olmaması şartıyla </w:t>
      </w:r>
      <w:r w:rsidRPr="006D35BF">
        <w:rPr>
          <w:rFonts w:ascii="Verdana" w:hAnsi="Verdana"/>
          <w:lang w:val="tr-TR"/>
        </w:rPr>
        <w:t>öbür tara</w:t>
      </w:r>
      <w:r w:rsidR="00472C8C" w:rsidRPr="006D35BF">
        <w:rPr>
          <w:rFonts w:ascii="Verdana" w:hAnsi="Verdana"/>
          <w:lang w:val="tr-TR"/>
        </w:rPr>
        <w:t>fı ibra eder.</w:t>
      </w:r>
    </w:p>
    <w:p w:rsidR="00614A11" w:rsidRPr="006D35BF" w:rsidRDefault="0066773B" w:rsidP="004F5AF4">
      <w:pPr>
        <w:spacing w:after="120"/>
        <w:jc w:val="both"/>
        <w:rPr>
          <w:rFonts w:ascii="Verdana" w:hAnsi="Verdana"/>
          <w:lang w:val="tr-TR"/>
        </w:rPr>
      </w:pPr>
      <w:r w:rsidRPr="006D35BF">
        <w:rPr>
          <w:rFonts w:ascii="Verdana" w:hAnsi="Verdana"/>
          <w:lang w:val="tr-TR"/>
        </w:rPr>
        <w:t>AB Eğitim ve Gençlik Programları Merkezi (Merkez)</w:t>
      </w:r>
      <w:r w:rsidR="00614A11" w:rsidRPr="006D35BF">
        <w:rPr>
          <w:rFonts w:ascii="Verdana" w:hAnsi="Verdana"/>
          <w:lang w:val="tr-TR"/>
        </w:rPr>
        <w:t xml:space="preserve">, Avrupa Komisyonu veya onların personeli, </w:t>
      </w:r>
      <w:r w:rsidR="00CE2C6E" w:rsidRPr="006D35BF">
        <w:rPr>
          <w:rFonts w:ascii="Verdana" w:hAnsi="Verdana"/>
          <w:lang w:val="tr-TR"/>
        </w:rPr>
        <w:t>hareketlilik faaliyetinin</w:t>
      </w:r>
      <w:r w:rsidR="00614A11" w:rsidRPr="006D35BF">
        <w:rPr>
          <w:rFonts w:ascii="Verdana" w:hAnsi="Verdana"/>
          <w:lang w:val="tr-TR"/>
        </w:rPr>
        <w:t xml:space="preserve"> icrası esnasında neden olunan herhangi bir zarar ile ilgili olarak anlaşma altında bir alacak talebi durumunda sorumlu tutulma</w:t>
      </w:r>
      <w:r w:rsidR="00AC2585">
        <w:rPr>
          <w:rFonts w:ascii="Verdana" w:hAnsi="Verdana"/>
          <w:lang w:val="tr-TR"/>
        </w:rPr>
        <w:t>zlar</w:t>
      </w:r>
      <w:r w:rsidR="00614A11" w:rsidRPr="006D35BF">
        <w:rPr>
          <w:rFonts w:ascii="Verdana" w:hAnsi="Verdana"/>
          <w:lang w:val="tr-TR"/>
        </w:rPr>
        <w:t xml:space="preserve">. Dolayısıyla, </w:t>
      </w:r>
      <w:r w:rsidR="00CE2C6E" w:rsidRPr="006D35BF">
        <w:rPr>
          <w:rFonts w:ascii="Verdana" w:hAnsi="Verdana"/>
          <w:lang w:val="tr-TR"/>
        </w:rPr>
        <w:t>Merkez</w:t>
      </w:r>
      <w:r w:rsidR="00614A11" w:rsidRPr="006D35BF">
        <w:rPr>
          <w:rFonts w:ascii="Verdana" w:hAnsi="Verdana"/>
          <w:lang w:val="tr-TR"/>
        </w:rPr>
        <w:t xml:space="preserve"> veya Avrupa Komisyonu, böyle</w:t>
      </w:r>
      <w:r w:rsidR="00CE2C6E" w:rsidRPr="006D35BF">
        <w:rPr>
          <w:rFonts w:ascii="Verdana" w:hAnsi="Verdana"/>
          <w:lang w:val="tr-TR"/>
        </w:rPr>
        <w:t xml:space="preserve"> bir</w:t>
      </w:r>
      <w:r w:rsidR="00012914" w:rsidRPr="006D35BF">
        <w:rPr>
          <w:rFonts w:ascii="Verdana" w:hAnsi="Verdana"/>
          <w:lang w:val="tr-TR"/>
        </w:rPr>
        <w:t xml:space="preserve"> alacak talebinden kaynaklanan</w:t>
      </w:r>
      <w:r w:rsidR="00614A11" w:rsidRPr="006D35BF">
        <w:rPr>
          <w:rFonts w:ascii="Verdana" w:hAnsi="Verdana"/>
          <w:lang w:val="tr-TR"/>
        </w:rPr>
        <w:t xml:space="preserve"> geri ödeme tazminatı ile ilgili herhangi bir talebi dikkate alma</w:t>
      </w:r>
      <w:r w:rsidR="00AC2585">
        <w:rPr>
          <w:rFonts w:ascii="Verdana" w:hAnsi="Verdana"/>
          <w:lang w:val="tr-TR"/>
        </w:rPr>
        <w:t>zlar</w:t>
      </w:r>
      <w:r w:rsidR="00614A11" w:rsidRPr="006D35BF">
        <w:rPr>
          <w:rFonts w:ascii="Verdana" w:hAnsi="Verdana"/>
          <w:lang w:val="tr-TR"/>
        </w:rPr>
        <w:t xml:space="preserve">. </w:t>
      </w:r>
    </w:p>
    <w:p w:rsidR="00614A11" w:rsidRPr="006D35BF" w:rsidRDefault="00614A11" w:rsidP="004F5AF4">
      <w:pPr>
        <w:keepNext/>
        <w:spacing w:after="120"/>
        <w:rPr>
          <w:rFonts w:ascii="Verdana" w:hAnsi="Verdana"/>
          <w:b/>
          <w:lang w:val="tr-TR"/>
        </w:rPr>
      </w:pPr>
      <w:r w:rsidRPr="006D35BF">
        <w:rPr>
          <w:rFonts w:ascii="Verdana" w:hAnsi="Verdana"/>
          <w:b/>
          <w:lang w:val="tr-TR"/>
        </w:rPr>
        <w:t xml:space="preserve">Madde 2: Anlaşmanın feshi </w:t>
      </w:r>
    </w:p>
    <w:p w:rsidR="00614A11" w:rsidRPr="006D35BF" w:rsidRDefault="00AC2585" w:rsidP="004F5AF4">
      <w:pPr>
        <w:spacing w:after="120"/>
        <w:jc w:val="both"/>
        <w:rPr>
          <w:rFonts w:ascii="Verdana" w:hAnsi="Verdana"/>
          <w:lang w:val="tr-TR"/>
        </w:rPr>
      </w:pPr>
      <w:r w:rsidRPr="004F5AF4">
        <w:rPr>
          <w:rFonts w:ascii="Verdana" w:hAnsi="Verdana"/>
          <w:lang w:val="tr-TR"/>
        </w:rPr>
        <w:t>Yararlanıcının bu anlaşmadan kaynaklanan yükümlülüklerini ifa etmemesi ve uygulanacak hukukta hükme bağlanan sonuçlara aldırmaması durumunda kurum, iadeli taahhütlü mektupla gönderilen ihtarnamenin alınmasından itibaren bir ay içinde yararlanıcı tarafından hiçbir işlem yapılmaması halinde, başka bir hukuki  formaliteye gerek kalmaksızın yasal olarak anlaşmayı feshetme veya iptal etme hakkına sahiptir</w:t>
      </w:r>
      <w:r w:rsidR="004F5AF4">
        <w:rPr>
          <w:rFonts w:ascii="Verdana" w:hAnsi="Verdana"/>
          <w:lang w:val="tr-TR"/>
        </w:rPr>
        <w:t>.</w:t>
      </w:r>
    </w:p>
    <w:p w:rsidR="00614A11" w:rsidRPr="006D35BF" w:rsidRDefault="00D874DB" w:rsidP="004F5AF4">
      <w:pPr>
        <w:spacing w:after="120"/>
        <w:jc w:val="both"/>
        <w:rPr>
          <w:rFonts w:ascii="Verdana" w:hAnsi="Verdana"/>
          <w:lang w:val="tr-TR"/>
        </w:rPr>
      </w:pPr>
      <w:r>
        <w:rPr>
          <w:rFonts w:ascii="Verdana" w:hAnsi="Verdana"/>
          <w:lang w:val="tr-TR"/>
        </w:rPr>
        <w:t>Yararlanıcı</w:t>
      </w:r>
      <w:r w:rsidR="008C1B84" w:rsidRPr="006D35BF">
        <w:rPr>
          <w:rFonts w:ascii="Verdana" w:hAnsi="Verdana"/>
          <w:lang w:val="tr-TR"/>
        </w:rPr>
        <w:t xml:space="preserve"> anlaşmayı</w:t>
      </w:r>
      <w:r w:rsidR="00614A11" w:rsidRPr="006D35BF">
        <w:rPr>
          <w:rFonts w:ascii="Verdana" w:hAnsi="Verdana"/>
          <w:lang w:val="tr-TR"/>
        </w:rPr>
        <w:t xml:space="preserve"> sona eriş zamanında</w:t>
      </w:r>
      <w:r w:rsidR="008C1B84" w:rsidRPr="006D35BF">
        <w:rPr>
          <w:rFonts w:ascii="Verdana" w:hAnsi="Verdana"/>
          <w:lang w:val="tr-TR"/>
        </w:rPr>
        <w:t>n önce feshederse veya anlaşma</w:t>
      </w:r>
      <w:r w:rsidR="00614A11" w:rsidRPr="006D35BF">
        <w:rPr>
          <w:rFonts w:ascii="Verdana" w:hAnsi="Verdana"/>
          <w:lang w:val="tr-TR"/>
        </w:rPr>
        <w:t xml:space="preserve"> kurallar</w:t>
      </w:r>
      <w:r w:rsidR="008C1B84" w:rsidRPr="006D35BF">
        <w:rPr>
          <w:rFonts w:ascii="Verdana" w:hAnsi="Verdana"/>
          <w:lang w:val="tr-TR"/>
        </w:rPr>
        <w:t>ına</w:t>
      </w:r>
      <w:r w:rsidR="00614A11" w:rsidRPr="006D35BF">
        <w:rPr>
          <w:rFonts w:ascii="Verdana" w:hAnsi="Verdana"/>
          <w:lang w:val="tr-TR"/>
        </w:rPr>
        <w:t xml:space="preserve"> uymazsa, halihazırda ödenmiş olan </w:t>
      </w:r>
      <w:r w:rsidR="00762357" w:rsidRPr="006D35BF">
        <w:rPr>
          <w:rFonts w:ascii="Verdana" w:hAnsi="Verdana"/>
          <w:lang w:val="tr-TR"/>
        </w:rPr>
        <w:t>hibe</w:t>
      </w:r>
      <w:r w:rsidR="00614A11" w:rsidRPr="006D35BF">
        <w:rPr>
          <w:rFonts w:ascii="Verdana" w:hAnsi="Verdana"/>
          <w:lang w:val="tr-TR"/>
        </w:rPr>
        <w:t xml:space="preserve"> tutarını iade etmek zorunda</w:t>
      </w:r>
      <w:r w:rsidR="001F5F4C" w:rsidRPr="006D35BF">
        <w:rPr>
          <w:rFonts w:ascii="Verdana" w:hAnsi="Verdana"/>
          <w:lang w:val="tr-TR"/>
        </w:rPr>
        <w:t>dır</w:t>
      </w:r>
      <w:r w:rsidR="00614A11" w:rsidRPr="006D35BF">
        <w:rPr>
          <w:rFonts w:ascii="Verdana" w:hAnsi="Verdana"/>
          <w:lang w:val="tr-TR"/>
        </w:rPr>
        <w:t xml:space="preserve">. </w:t>
      </w:r>
    </w:p>
    <w:p w:rsidR="00614A11" w:rsidRPr="006D35BF" w:rsidRDefault="00614A11" w:rsidP="004F5AF4">
      <w:pPr>
        <w:spacing w:after="120"/>
        <w:jc w:val="both"/>
        <w:rPr>
          <w:rFonts w:ascii="Verdana" w:hAnsi="Verdana"/>
          <w:lang w:val="tr-TR"/>
        </w:rPr>
      </w:pPr>
      <w:r w:rsidRPr="006D35BF">
        <w:rPr>
          <w:rFonts w:ascii="Verdana" w:hAnsi="Verdana"/>
          <w:lang w:val="tr-TR"/>
        </w:rPr>
        <w:t xml:space="preserve">“Mücbir sebep” (yani, </w:t>
      </w:r>
      <w:r w:rsidR="00D874DB">
        <w:rPr>
          <w:rFonts w:ascii="Verdana" w:hAnsi="Verdana"/>
          <w:lang w:val="tr-TR"/>
        </w:rPr>
        <w:t>yararlanıcı</w:t>
      </w:r>
      <w:r w:rsidR="00131FA5" w:rsidRPr="006D35BF">
        <w:rPr>
          <w:rFonts w:ascii="Verdana" w:hAnsi="Verdana"/>
          <w:lang w:val="tr-TR"/>
        </w:rPr>
        <w:t>nın</w:t>
      </w:r>
      <w:r w:rsidRPr="006D35BF">
        <w:rPr>
          <w:rFonts w:ascii="Verdana" w:hAnsi="Verdana"/>
          <w:lang w:val="tr-TR"/>
        </w:rPr>
        <w:t xml:space="preserve"> kontrolu dışında</w:t>
      </w:r>
      <w:r w:rsidR="00085AB4" w:rsidRPr="006D35BF">
        <w:rPr>
          <w:rFonts w:ascii="Verdana" w:hAnsi="Verdana"/>
          <w:lang w:val="tr-TR"/>
        </w:rPr>
        <w:t xml:space="preserve"> olan ve onun hata veya ihmalinden kaynaklanmayan</w:t>
      </w:r>
      <w:r w:rsidRPr="006D35BF">
        <w:rPr>
          <w:rFonts w:ascii="Verdana" w:hAnsi="Verdana"/>
          <w:lang w:val="tr-TR"/>
        </w:rPr>
        <w:t>, öngörüleme</w:t>
      </w:r>
      <w:r w:rsidR="00021916">
        <w:rPr>
          <w:rFonts w:ascii="Verdana" w:hAnsi="Verdana"/>
          <w:lang w:val="tr-TR"/>
        </w:rPr>
        <w:t>-</w:t>
      </w:r>
      <w:r w:rsidRPr="006D35BF">
        <w:rPr>
          <w:rFonts w:ascii="Verdana" w:hAnsi="Verdana"/>
          <w:lang w:val="tr-TR"/>
        </w:rPr>
        <w:t>yen bir istisnai durum veya olay) nedeniyle</w:t>
      </w:r>
      <w:r w:rsidR="009A007B" w:rsidRPr="006D35BF">
        <w:rPr>
          <w:rFonts w:ascii="Verdana" w:hAnsi="Verdana"/>
          <w:lang w:val="tr-TR"/>
        </w:rPr>
        <w:t xml:space="preserve"> faaliyetin tamamlanamaması</w:t>
      </w:r>
      <w:r w:rsidRPr="006D35BF">
        <w:rPr>
          <w:rFonts w:ascii="Verdana" w:hAnsi="Verdana"/>
          <w:lang w:val="tr-TR"/>
        </w:rPr>
        <w:t xml:space="preserve"> durumunda, </w:t>
      </w:r>
      <w:r w:rsidR="00D874DB">
        <w:rPr>
          <w:rFonts w:ascii="Verdana" w:hAnsi="Verdana"/>
          <w:lang w:val="tr-TR"/>
        </w:rPr>
        <w:t>yararlanıcı</w:t>
      </w:r>
      <w:r w:rsidRPr="006D35BF">
        <w:rPr>
          <w:rFonts w:ascii="Verdana" w:hAnsi="Verdana"/>
          <w:lang w:val="tr-TR"/>
        </w:rPr>
        <w:t xml:space="preserve">, </w:t>
      </w:r>
      <w:r w:rsidR="00131FA5" w:rsidRPr="006D35BF">
        <w:rPr>
          <w:rFonts w:ascii="Verdana" w:hAnsi="Verdana"/>
          <w:lang w:val="tr-TR"/>
        </w:rPr>
        <w:t>hareketlilik</w:t>
      </w:r>
      <w:r w:rsidRPr="006D35BF">
        <w:rPr>
          <w:rFonts w:ascii="Verdana" w:hAnsi="Verdana"/>
          <w:lang w:val="tr-TR"/>
        </w:rPr>
        <w:t xml:space="preserve"> </w:t>
      </w:r>
      <w:r w:rsidR="00131FA5" w:rsidRPr="006D35BF">
        <w:rPr>
          <w:rFonts w:ascii="Verdana" w:hAnsi="Verdana"/>
          <w:lang w:val="tr-TR"/>
        </w:rPr>
        <w:t xml:space="preserve">faaliyeti </w:t>
      </w:r>
      <w:r w:rsidRPr="006D35BF">
        <w:rPr>
          <w:rFonts w:ascii="Verdana" w:hAnsi="Verdana"/>
          <w:lang w:val="tr-TR"/>
        </w:rPr>
        <w:t xml:space="preserve">süresine tekabül eden </w:t>
      </w:r>
      <w:r w:rsidR="00131FA5" w:rsidRPr="006D35BF">
        <w:rPr>
          <w:rFonts w:ascii="Verdana" w:hAnsi="Verdana"/>
          <w:lang w:val="tr-TR"/>
        </w:rPr>
        <w:t>hibe</w:t>
      </w:r>
      <w:r w:rsidR="00D85CBA" w:rsidRPr="006D35BF">
        <w:rPr>
          <w:rFonts w:ascii="Verdana" w:hAnsi="Verdana"/>
          <w:lang w:val="tr-TR"/>
        </w:rPr>
        <w:t xml:space="preserve"> tutarını alma hakkına sahipti</w:t>
      </w:r>
      <w:r w:rsidRPr="006D35BF">
        <w:rPr>
          <w:rFonts w:ascii="Verdana" w:hAnsi="Verdana"/>
          <w:lang w:val="tr-TR"/>
        </w:rPr>
        <w:t xml:space="preserve">r. Geri kalan fonların iade edilmesi </w:t>
      </w:r>
      <w:r w:rsidR="00944560" w:rsidRPr="006D35BF">
        <w:rPr>
          <w:rFonts w:ascii="Verdana" w:hAnsi="Verdana"/>
          <w:lang w:val="tr-TR"/>
        </w:rPr>
        <w:t>gerekir.</w:t>
      </w:r>
    </w:p>
    <w:p w:rsidR="00614A11" w:rsidRPr="006D35BF" w:rsidRDefault="00614A11" w:rsidP="004F5AF4">
      <w:pPr>
        <w:spacing w:after="120"/>
        <w:rPr>
          <w:rFonts w:ascii="Verdana" w:hAnsi="Verdana"/>
          <w:b/>
          <w:lang w:val="tr-TR"/>
        </w:rPr>
      </w:pPr>
      <w:r w:rsidRPr="006D35BF">
        <w:rPr>
          <w:rFonts w:ascii="Verdana" w:hAnsi="Verdana"/>
          <w:b/>
          <w:lang w:val="tr-TR"/>
        </w:rPr>
        <w:t>Madde 3: Verilerin Korunması</w:t>
      </w:r>
    </w:p>
    <w:p w:rsidR="00614A11" w:rsidRPr="006D35BF" w:rsidRDefault="00614A11" w:rsidP="004F5AF4">
      <w:pPr>
        <w:spacing w:after="120"/>
        <w:jc w:val="both"/>
        <w:rPr>
          <w:rFonts w:ascii="Verdana" w:hAnsi="Verdana"/>
          <w:lang w:val="tr-TR"/>
        </w:rPr>
      </w:pPr>
      <w:r w:rsidRPr="006D35BF">
        <w:rPr>
          <w:rFonts w:ascii="Verdana" w:hAnsi="Verdana"/>
          <w:lang w:val="tr-TR"/>
        </w:rPr>
        <w:t xml:space="preserve">Anlaşmada yer alan tüm kişisel veriler, Avrupa Parlamentosu’nun ve Konseyin, kişisel verilerin Topluluk kurumları ve organları tarafından kullanımı ve böyle verilerin serbest dolaşımı ile ilgili (EC) No 45/2001 sayılı yönetmeliği uyarınca işlem görecektir. Böyle veriler, Topluluk mevzuatı uyarınca teftiş ve denetimden sorumlu organlara (Sayıştay veya Avrupa Sahtecilik Mücadele Ofisi (OLAF)) aktarılma olasılığı saklı kalmak üzere, sadece, gönderen kurum, </w:t>
      </w:r>
      <w:r w:rsidR="0066773B" w:rsidRPr="006D35BF">
        <w:rPr>
          <w:rFonts w:ascii="Verdana" w:hAnsi="Verdana"/>
          <w:lang w:val="tr-TR"/>
        </w:rPr>
        <w:t>Merkez</w:t>
      </w:r>
      <w:r w:rsidRPr="006D35BF">
        <w:rPr>
          <w:rFonts w:ascii="Verdana" w:hAnsi="Verdana"/>
          <w:lang w:val="tr-TR"/>
        </w:rPr>
        <w:t xml:space="preserve"> ve Avrupa Komisyonu tarafından anlaşmanın uygulanması ve takibi ile ilgili olarak işlem görecektir. </w:t>
      </w:r>
    </w:p>
    <w:p w:rsidR="00614A11" w:rsidRPr="006D35BF" w:rsidRDefault="00D874DB" w:rsidP="004F5AF4">
      <w:pPr>
        <w:spacing w:after="120"/>
        <w:jc w:val="both"/>
        <w:rPr>
          <w:rFonts w:ascii="Verdana" w:hAnsi="Verdana"/>
          <w:lang w:val="tr-TR"/>
        </w:rPr>
      </w:pPr>
      <w:r>
        <w:rPr>
          <w:rFonts w:ascii="Verdana" w:hAnsi="Verdana"/>
          <w:lang w:val="tr-TR"/>
        </w:rPr>
        <w:t>Yararlanıcı</w:t>
      </w:r>
      <w:r w:rsidR="00614A11" w:rsidRPr="006D35BF">
        <w:rPr>
          <w:rFonts w:ascii="Verdana" w:hAnsi="Verdana"/>
          <w:lang w:val="tr-TR"/>
        </w:rPr>
        <w:t>, yaz</w:t>
      </w:r>
      <w:r w:rsidR="00944560" w:rsidRPr="006D35BF">
        <w:rPr>
          <w:rFonts w:ascii="Verdana" w:hAnsi="Verdana"/>
          <w:lang w:val="tr-TR"/>
        </w:rPr>
        <w:t>ı</w:t>
      </w:r>
      <w:r w:rsidR="00614A11" w:rsidRPr="006D35BF">
        <w:rPr>
          <w:rFonts w:ascii="Verdana" w:hAnsi="Verdana"/>
          <w:lang w:val="tr-TR"/>
        </w:rPr>
        <w:t>lı talep üzerine,</w:t>
      </w:r>
      <w:r w:rsidR="00124A6B" w:rsidRPr="006D35BF">
        <w:rPr>
          <w:rFonts w:ascii="Verdana" w:hAnsi="Verdana"/>
          <w:lang w:val="tr-TR"/>
        </w:rPr>
        <w:t xml:space="preserve"> kendi kişisel verilerine eriş</w:t>
      </w:r>
      <w:r w:rsidR="00614A11" w:rsidRPr="006D35BF">
        <w:rPr>
          <w:rFonts w:ascii="Verdana" w:hAnsi="Verdana"/>
          <w:lang w:val="tr-TR"/>
        </w:rPr>
        <w:t xml:space="preserve">ebilir ve yanlış veya eksik olan herhangi bir bilgiyi düzeltebilir. </w:t>
      </w:r>
      <w:r>
        <w:rPr>
          <w:rFonts w:ascii="Verdana" w:hAnsi="Verdana"/>
          <w:lang w:val="tr-TR"/>
        </w:rPr>
        <w:t>Yararlanıcı</w:t>
      </w:r>
      <w:r w:rsidR="00614A11" w:rsidRPr="006D35BF">
        <w:rPr>
          <w:rFonts w:ascii="Verdana" w:hAnsi="Verdana"/>
          <w:lang w:val="tr-TR"/>
        </w:rPr>
        <w:t xml:space="preserve">, kendi kişisel verilerinin işlem görmesi ile ilgili herhangi bir soruyu, gönderen kuruma ve/veya </w:t>
      </w:r>
      <w:r w:rsidR="0066773B" w:rsidRPr="006D35BF">
        <w:rPr>
          <w:rFonts w:ascii="Verdana" w:hAnsi="Verdana"/>
          <w:lang w:val="tr-TR"/>
        </w:rPr>
        <w:t>Merkez’e</w:t>
      </w:r>
      <w:r w:rsidR="00614A11" w:rsidRPr="006D35BF">
        <w:rPr>
          <w:rFonts w:ascii="Verdana" w:hAnsi="Verdana"/>
          <w:lang w:val="tr-TR"/>
        </w:rPr>
        <w:t xml:space="preserve"> yöneltmelidir. Katılımcı, kendi kişisel verilerinin işlem görmesine karşı, böyle verilerin Avrupa Komisyonu tarafından kullanılması ile ilgili olarak Avrupa Veri Koruma Denetçisine veya </w:t>
      </w:r>
      <w:r w:rsidR="0066773B" w:rsidRPr="006D35BF">
        <w:rPr>
          <w:rFonts w:ascii="Verdana" w:hAnsi="Verdana"/>
          <w:lang w:val="tr-TR"/>
        </w:rPr>
        <w:t>Merkez</w:t>
      </w:r>
      <w:r w:rsidR="00614A11" w:rsidRPr="006D35BF">
        <w:rPr>
          <w:rFonts w:ascii="Verdana" w:hAnsi="Verdana"/>
          <w:lang w:val="tr-TR"/>
        </w:rPr>
        <w:t xml:space="preserve"> veya gönderen kurum tarafından bu verilerin kullanılması ile ilgili olarak [verilerin korunması ile ilgili ulusal denetim organı]na şikayette bulunabilir. </w:t>
      </w:r>
    </w:p>
    <w:p w:rsidR="00614A11" w:rsidRPr="006D35BF" w:rsidRDefault="00614A11" w:rsidP="004F5AF4">
      <w:pPr>
        <w:spacing w:after="120"/>
        <w:rPr>
          <w:rFonts w:ascii="Verdana" w:hAnsi="Verdana"/>
          <w:lang w:val="tr-TR"/>
        </w:rPr>
      </w:pPr>
      <w:r w:rsidRPr="006D35BF">
        <w:rPr>
          <w:rFonts w:ascii="Verdana" w:hAnsi="Verdana"/>
          <w:b/>
          <w:lang w:val="tr-TR"/>
        </w:rPr>
        <w:t xml:space="preserve">Madde 4: Kontroller ve Denetimler </w:t>
      </w:r>
    </w:p>
    <w:p w:rsidR="00B9005D" w:rsidRPr="00E74C0D" w:rsidRDefault="00614A11" w:rsidP="00D80545">
      <w:pPr>
        <w:tabs>
          <w:tab w:val="left" w:pos="360"/>
        </w:tabs>
        <w:jc w:val="both"/>
        <w:rPr>
          <w:lang w:val="tr-TR"/>
        </w:rPr>
      </w:pPr>
      <w:r w:rsidRPr="006D35BF">
        <w:rPr>
          <w:rFonts w:ascii="Verdana" w:hAnsi="Verdana"/>
          <w:lang w:val="tr-TR"/>
        </w:rPr>
        <w:t xml:space="preserve">Anlaşmanın tarafları, </w:t>
      </w:r>
      <w:r w:rsidR="005267D4" w:rsidRPr="006D35BF">
        <w:rPr>
          <w:rFonts w:ascii="Verdana" w:hAnsi="Verdana"/>
          <w:lang w:val="tr-TR"/>
        </w:rPr>
        <w:t>hareketlilik faaliyeti</w:t>
      </w:r>
      <w:r w:rsidRPr="006D35BF">
        <w:rPr>
          <w:rFonts w:ascii="Verdana" w:hAnsi="Verdana"/>
          <w:lang w:val="tr-TR"/>
        </w:rPr>
        <w:t xml:space="preserve"> ve anlaşmanın hükümlerinin uygun şekilde uygulandığını kontrol </w:t>
      </w:r>
      <w:r w:rsidR="005267D4" w:rsidRPr="006D35BF">
        <w:rPr>
          <w:rFonts w:ascii="Verdana" w:hAnsi="Verdana"/>
          <w:lang w:val="tr-TR"/>
        </w:rPr>
        <w:t>etmek amacıyla Avrupa Komisyonu,</w:t>
      </w:r>
      <w:r w:rsidRPr="006D35BF">
        <w:rPr>
          <w:rFonts w:ascii="Verdana" w:hAnsi="Verdana"/>
          <w:lang w:val="tr-TR"/>
        </w:rPr>
        <w:t xml:space="preserve"> </w:t>
      </w:r>
      <w:r w:rsidR="00A14CC9" w:rsidRPr="006D35BF">
        <w:rPr>
          <w:rFonts w:ascii="Verdana" w:hAnsi="Verdana"/>
          <w:lang w:val="tr-TR"/>
        </w:rPr>
        <w:t>Merkez</w:t>
      </w:r>
      <w:r w:rsidRPr="006D35BF">
        <w:rPr>
          <w:rFonts w:ascii="Verdana" w:hAnsi="Verdana"/>
          <w:lang w:val="tr-TR"/>
        </w:rPr>
        <w:t xml:space="preserve"> veya Avrupa Komisyonu veya </w:t>
      </w:r>
      <w:r w:rsidR="005267D4" w:rsidRPr="006D35BF">
        <w:rPr>
          <w:rFonts w:ascii="Verdana" w:hAnsi="Verdana"/>
          <w:lang w:val="tr-TR"/>
        </w:rPr>
        <w:t>Merkez</w:t>
      </w:r>
      <w:r w:rsidRPr="006D35BF">
        <w:rPr>
          <w:rFonts w:ascii="Verdana" w:hAnsi="Verdana"/>
          <w:lang w:val="tr-TR"/>
        </w:rPr>
        <w:t xml:space="preserve"> tarafından yetkilendirilen diğer herhangi bir dış organ tarafından talep edilen herhangi bir ayrıntıl</w:t>
      </w:r>
      <w:r w:rsidR="004758C9">
        <w:rPr>
          <w:rFonts w:ascii="Verdana" w:hAnsi="Verdana"/>
          <w:lang w:val="tr-TR"/>
        </w:rPr>
        <w:t>ı bilgiyi vermeyi taahhüt ed</w:t>
      </w:r>
      <w:r w:rsidR="00245D3E">
        <w:rPr>
          <w:rFonts w:ascii="Verdana" w:hAnsi="Verdana"/>
          <w:lang w:val="tr-TR"/>
        </w:rPr>
        <w:t>er</w:t>
      </w:r>
      <w:r w:rsidR="00226D6A">
        <w:rPr>
          <w:rFonts w:ascii="Verdana" w:hAnsi="Verdana"/>
          <w:lang w:val="tr-TR"/>
        </w:rPr>
        <w:t>.</w:t>
      </w:r>
      <w:r w:rsidR="00733553">
        <w:rPr>
          <w:rFonts w:ascii="Verdana" w:hAnsi="Verdana"/>
          <w:lang w:val="tr-TR"/>
        </w:rPr>
        <w:t xml:space="preserve"> </w:t>
      </w:r>
    </w:p>
    <w:sectPr w:rsidR="00B9005D" w:rsidRPr="00E74C0D" w:rsidSect="000C0EE1">
      <w:headerReference w:type="default" r:id="rId14"/>
      <w:footerReference w:type="default" r:id="rId15"/>
      <w:pgSz w:w="11906" w:h="16838" w:code="9"/>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8C" w:rsidRDefault="00D0258C">
      <w:r>
        <w:separator/>
      </w:r>
    </w:p>
  </w:endnote>
  <w:endnote w:type="continuationSeparator" w:id="0">
    <w:p w:rsidR="00D0258C" w:rsidRDefault="00D0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C" w:rsidRDefault="00651EDC">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651EDC" w:rsidRDefault="00651EDC">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C" w:rsidRDefault="00651EDC">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8A710B">
      <w:rPr>
        <w:rStyle w:val="SayfaNumaras"/>
        <w:noProof/>
        <w:szCs w:val="24"/>
      </w:rPr>
      <w:t>5</w:t>
    </w:r>
    <w:r>
      <w:rPr>
        <w:rStyle w:val="SayfaNumaras"/>
        <w:szCs w:val="24"/>
      </w:rPr>
      <w:fldChar w:fldCharType="end"/>
    </w:r>
  </w:p>
  <w:p w:rsidR="00651EDC" w:rsidRDefault="00651EDC">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C" w:rsidRPr="009A6788" w:rsidRDefault="00651EDC"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C" w:rsidRDefault="00651EDC"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8A710B">
      <w:rPr>
        <w:rStyle w:val="SayfaNumaras"/>
        <w:noProof/>
      </w:rPr>
      <w:t>6</w:t>
    </w:r>
    <w:r>
      <w:rPr>
        <w:rStyle w:val="SayfaNumaras"/>
      </w:rPr>
      <w:fldChar w:fldCharType="end"/>
    </w:r>
  </w:p>
  <w:p w:rsidR="00651EDC" w:rsidRDefault="00651EDC">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8C" w:rsidRDefault="00D0258C">
      <w:r>
        <w:separator/>
      </w:r>
    </w:p>
  </w:footnote>
  <w:footnote w:type="continuationSeparator" w:id="0">
    <w:p w:rsidR="00D0258C" w:rsidRDefault="00D0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C" w:rsidRDefault="00651EDC">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DC" w:rsidRPr="00FE149C" w:rsidRDefault="00651EDC"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1">
    <w:nsid w:val="0C485AC3"/>
    <w:multiLevelType w:val="hybridMultilevel"/>
    <w:tmpl w:val="2D08FF86"/>
    <w:lvl w:ilvl="0" w:tplc="E57C496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E3718E8"/>
    <w:multiLevelType w:val="multilevel"/>
    <w:tmpl w:val="E4C032E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1C84675"/>
    <w:multiLevelType w:val="hybridMultilevel"/>
    <w:tmpl w:val="552E446A"/>
    <w:lvl w:ilvl="0" w:tplc="041F0003">
      <w:start w:val="1"/>
      <w:numFmt w:val="bullet"/>
      <w:lvlText w:val="o"/>
      <w:lvlJc w:val="left"/>
      <w:pPr>
        <w:tabs>
          <w:tab w:val="num" w:pos="720"/>
        </w:tabs>
        <w:ind w:left="72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7BA5E8F"/>
    <w:multiLevelType w:val="multilevel"/>
    <w:tmpl w:val="64629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392081"/>
    <w:multiLevelType w:val="multilevel"/>
    <w:tmpl w:val="58FC3A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DA60C5"/>
    <w:multiLevelType w:val="hybridMultilevel"/>
    <w:tmpl w:val="64629EC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71C08E9"/>
    <w:multiLevelType w:val="hybridMultilevel"/>
    <w:tmpl w:val="15C0C26E"/>
    <w:lvl w:ilvl="0" w:tplc="9A149674">
      <w:start w:val="3"/>
      <w:numFmt w:val="bullet"/>
      <w:lvlText w:val="-"/>
      <w:lvlJc w:val="left"/>
      <w:pPr>
        <w:tabs>
          <w:tab w:val="num" w:pos="1080"/>
        </w:tabs>
        <w:ind w:left="1080" w:hanging="360"/>
      </w:pPr>
      <w:rPr>
        <w:rFonts w:ascii="Times New Roman" w:eastAsia="Times New Roman" w:hAnsi="Times New Roman" w:cs="Times New Roman"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27465947"/>
    <w:multiLevelType w:val="hybridMultilevel"/>
    <w:tmpl w:val="E4C032E4"/>
    <w:lvl w:ilvl="0" w:tplc="041F0009">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1BA6499"/>
    <w:multiLevelType w:val="hybridMultilevel"/>
    <w:tmpl w:val="236C45E0"/>
    <w:lvl w:ilvl="0" w:tplc="041F0009">
      <w:start w:val="1"/>
      <w:numFmt w:val="bullet"/>
      <w:lvlText w:val=""/>
      <w:lvlJc w:val="left"/>
      <w:pPr>
        <w:tabs>
          <w:tab w:val="num" w:pos="720"/>
        </w:tabs>
        <w:ind w:left="720" w:hanging="360"/>
      </w:pPr>
      <w:rPr>
        <w:rFonts w:ascii="Wingdings" w:hAnsi="Wingdings" w:hint="default"/>
      </w:rPr>
    </w:lvl>
    <w:lvl w:ilvl="1" w:tplc="67C8FDD6">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18C288C"/>
    <w:multiLevelType w:val="hybridMultilevel"/>
    <w:tmpl w:val="7C682062"/>
    <w:lvl w:ilvl="0" w:tplc="041F000F">
      <w:start w:val="1"/>
      <w:numFmt w:val="decimal"/>
      <w:lvlText w:val="%1."/>
      <w:lvlJc w:val="left"/>
      <w:pPr>
        <w:tabs>
          <w:tab w:val="num" w:pos="720"/>
        </w:tabs>
        <w:ind w:left="720" w:hanging="360"/>
      </w:pPr>
    </w:lvl>
    <w:lvl w:ilvl="1" w:tplc="67C8FDD6">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5C110EF"/>
    <w:multiLevelType w:val="hybridMultilevel"/>
    <w:tmpl w:val="BB1CA4B4"/>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BFE671D"/>
    <w:multiLevelType w:val="hybridMultilevel"/>
    <w:tmpl w:val="DF1E414A"/>
    <w:lvl w:ilvl="0" w:tplc="39FC06B4">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6B586874"/>
    <w:multiLevelType w:val="multilevel"/>
    <w:tmpl w:val="FD22B4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DE24788"/>
    <w:multiLevelType w:val="hybridMultilevel"/>
    <w:tmpl w:val="F6F818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FB000E9"/>
    <w:multiLevelType w:val="hybridMultilevel"/>
    <w:tmpl w:val="FFF4C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673677A"/>
    <w:multiLevelType w:val="hybridMultilevel"/>
    <w:tmpl w:val="8BACB5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2"/>
  </w:num>
  <w:num w:numId="4">
    <w:abstractNumId w:val="15"/>
  </w:num>
  <w:num w:numId="5">
    <w:abstractNumId w:val="1"/>
  </w:num>
  <w:num w:numId="6">
    <w:abstractNumId w:val="2"/>
  </w:num>
  <w:num w:numId="7">
    <w:abstractNumId w:val="10"/>
  </w:num>
  <w:num w:numId="8">
    <w:abstractNumId w:val="7"/>
  </w:num>
  <w:num w:numId="9">
    <w:abstractNumId w:val="5"/>
  </w:num>
  <w:num w:numId="10">
    <w:abstractNumId w:val="11"/>
  </w:num>
  <w:num w:numId="11">
    <w:abstractNumId w:val="6"/>
  </w:num>
  <w:num w:numId="12">
    <w:abstractNumId w:val="14"/>
  </w:num>
  <w:num w:numId="13">
    <w:abstractNumId w:val="17"/>
  </w:num>
  <w:num w:numId="14">
    <w:abstractNumId w:val="16"/>
  </w:num>
  <w:num w:numId="15">
    <w:abstractNumId w:val="8"/>
  </w:num>
  <w:num w:numId="16">
    <w:abstractNumId w:val="4"/>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5935"/>
    <w:rsid w:val="00010742"/>
    <w:rsid w:val="000121C3"/>
    <w:rsid w:val="00012757"/>
    <w:rsid w:val="00012759"/>
    <w:rsid w:val="00012914"/>
    <w:rsid w:val="00021916"/>
    <w:rsid w:val="00022A0A"/>
    <w:rsid w:val="00023A9D"/>
    <w:rsid w:val="00023F60"/>
    <w:rsid w:val="000247F6"/>
    <w:rsid w:val="00026A5D"/>
    <w:rsid w:val="00030E26"/>
    <w:rsid w:val="00030F42"/>
    <w:rsid w:val="00034791"/>
    <w:rsid w:val="00041D6B"/>
    <w:rsid w:val="0004707A"/>
    <w:rsid w:val="00047CBC"/>
    <w:rsid w:val="00055112"/>
    <w:rsid w:val="00062187"/>
    <w:rsid w:val="00067DF7"/>
    <w:rsid w:val="00073606"/>
    <w:rsid w:val="00076484"/>
    <w:rsid w:val="0008321F"/>
    <w:rsid w:val="00085AB4"/>
    <w:rsid w:val="00085D9E"/>
    <w:rsid w:val="00096973"/>
    <w:rsid w:val="00096F00"/>
    <w:rsid w:val="00097CA3"/>
    <w:rsid w:val="000A227B"/>
    <w:rsid w:val="000A250C"/>
    <w:rsid w:val="000A47CE"/>
    <w:rsid w:val="000A633B"/>
    <w:rsid w:val="000A6945"/>
    <w:rsid w:val="000A7ABC"/>
    <w:rsid w:val="000B069F"/>
    <w:rsid w:val="000B2BFB"/>
    <w:rsid w:val="000B3D42"/>
    <w:rsid w:val="000C0EE1"/>
    <w:rsid w:val="000C27B5"/>
    <w:rsid w:val="000C2935"/>
    <w:rsid w:val="000C50C7"/>
    <w:rsid w:val="000C5637"/>
    <w:rsid w:val="000C5FD8"/>
    <w:rsid w:val="000C7D70"/>
    <w:rsid w:val="000D0236"/>
    <w:rsid w:val="000D4B05"/>
    <w:rsid w:val="000E7625"/>
    <w:rsid w:val="000F20BE"/>
    <w:rsid w:val="000F73C9"/>
    <w:rsid w:val="001011E6"/>
    <w:rsid w:val="001015CE"/>
    <w:rsid w:val="00101EAD"/>
    <w:rsid w:val="00107319"/>
    <w:rsid w:val="001146B7"/>
    <w:rsid w:val="00117A3E"/>
    <w:rsid w:val="00120858"/>
    <w:rsid w:val="0012116F"/>
    <w:rsid w:val="00124A6B"/>
    <w:rsid w:val="00127D9B"/>
    <w:rsid w:val="00131FA5"/>
    <w:rsid w:val="00137EB2"/>
    <w:rsid w:val="00146025"/>
    <w:rsid w:val="0014758D"/>
    <w:rsid w:val="001521E4"/>
    <w:rsid w:val="001522BF"/>
    <w:rsid w:val="00155A60"/>
    <w:rsid w:val="001651E3"/>
    <w:rsid w:val="00173F1A"/>
    <w:rsid w:val="00176387"/>
    <w:rsid w:val="001763E5"/>
    <w:rsid w:val="00176BA4"/>
    <w:rsid w:val="00183642"/>
    <w:rsid w:val="00190898"/>
    <w:rsid w:val="00193158"/>
    <w:rsid w:val="001936BE"/>
    <w:rsid w:val="00195826"/>
    <w:rsid w:val="00195F7E"/>
    <w:rsid w:val="001A019B"/>
    <w:rsid w:val="001A42C3"/>
    <w:rsid w:val="001A4309"/>
    <w:rsid w:val="001A7791"/>
    <w:rsid w:val="001B253D"/>
    <w:rsid w:val="001B5DAA"/>
    <w:rsid w:val="001C10CB"/>
    <w:rsid w:val="001C22C7"/>
    <w:rsid w:val="001C23A9"/>
    <w:rsid w:val="001C50DB"/>
    <w:rsid w:val="001C5D8C"/>
    <w:rsid w:val="001D0DF9"/>
    <w:rsid w:val="001D25D6"/>
    <w:rsid w:val="001D3260"/>
    <w:rsid w:val="001D3D5A"/>
    <w:rsid w:val="001D5160"/>
    <w:rsid w:val="001E44FB"/>
    <w:rsid w:val="001E7774"/>
    <w:rsid w:val="001F5F4C"/>
    <w:rsid w:val="00201B7F"/>
    <w:rsid w:val="00205935"/>
    <w:rsid w:val="00207117"/>
    <w:rsid w:val="002073C4"/>
    <w:rsid w:val="0020790E"/>
    <w:rsid w:val="00207983"/>
    <w:rsid w:val="002113CF"/>
    <w:rsid w:val="002125B3"/>
    <w:rsid w:val="0021648B"/>
    <w:rsid w:val="00225748"/>
    <w:rsid w:val="00226D6A"/>
    <w:rsid w:val="00226F95"/>
    <w:rsid w:val="002301C3"/>
    <w:rsid w:val="0023110E"/>
    <w:rsid w:val="002314D6"/>
    <w:rsid w:val="00232198"/>
    <w:rsid w:val="00232886"/>
    <w:rsid w:val="00233226"/>
    <w:rsid w:val="00233A69"/>
    <w:rsid w:val="002349EB"/>
    <w:rsid w:val="00235D91"/>
    <w:rsid w:val="00237D68"/>
    <w:rsid w:val="00237FAE"/>
    <w:rsid w:val="00240F5F"/>
    <w:rsid w:val="002457AB"/>
    <w:rsid w:val="00245D3E"/>
    <w:rsid w:val="00246E6D"/>
    <w:rsid w:val="00250ADC"/>
    <w:rsid w:val="00251375"/>
    <w:rsid w:val="00254A5F"/>
    <w:rsid w:val="002617CD"/>
    <w:rsid w:val="0026242A"/>
    <w:rsid w:val="00266434"/>
    <w:rsid w:val="0027151B"/>
    <w:rsid w:val="00273228"/>
    <w:rsid w:val="002738CB"/>
    <w:rsid w:val="0027510A"/>
    <w:rsid w:val="00275CB5"/>
    <w:rsid w:val="0027675B"/>
    <w:rsid w:val="002817C0"/>
    <w:rsid w:val="00282D8C"/>
    <w:rsid w:val="002833DB"/>
    <w:rsid w:val="00284AC1"/>
    <w:rsid w:val="00286FCA"/>
    <w:rsid w:val="002972C8"/>
    <w:rsid w:val="002A4565"/>
    <w:rsid w:val="002A586A"/>
    <w:rsid w:val="002B1D31"/>
    <w:rsid w:val="002B4426"/>
    <w:rsid w:val="002B5C3E"/>
    <w:rsid w:val="002B5E84"/>
    <w:rsid w:val="002C1B01"/>
    <w:rsid w:val="002C1F0E"/>
    <w:rsid w:val="002D3815"/>
    <w:rsid w:val="002D68FF"/>
    <w:rsid w:val="002D71FE"/>
    <w:rsid w:val="002D78E0"/>
    <w:rsid w:val="002E3EAA"/>
    <w:rsid w:val="002E7C2C"/>
    <w:rsid w:val="002F0957"/>
    <w:rsid w:val="002F3579"/>
    <w:rsid w:val="003034A6"/>
    <w:rsid w:val="00313776"/>
    <w:rsid w:val="003149AE"/>
    <w:rsid w:val="00321488"/>
    <w:rsid w:val="0032216F"/>
    <w:rsid w:val="00337A8E"/>
    <w:rsid w:val="00340ED6"/>
    <w:rsid w:val="00341429"/>
    <w:rsid w:val="0034369A"/>
    <w:rsid w:val="00343DCC"/>
    <w:rsid w:val="00345899"/>
    <w:rsid w:val="003459C0"/>
    <w:rsid w:val="003503ED"/>
    <w:rsid w:val="00350637"/>
    <w:rsid w:val="00351D21"/>
    <w:rsid w:val="00352043"/>
    <w:rsid w:val="00353964"/>
    <w:rsid w:val="0035576A"/>
    <w:rsid w:val="00356C78"/>
    <w:rsid w:val="003664C7"/>
    <w:rsid w:val="00366947"/>
    <w:rsid w:val="00366DE1"/>
    <w:rsid w:val="003707EE"/>
    <w:rsid w:val="00370913"/>
    <w:rsid w:val="00371629"/>
    <w:rsid w:val="0037251E"/>
    <w:rsid w:val="00374447"/>
    <w:rsid w:val="00375992"/>
    <w:rsid w:val="00377F30"/>
    <w:rsid w:val="0038107B"/>
    <w:rsid w:val="003834FE"/>
    <w:rsid w:val="00395A32"/>
    <w:rsid w:val="003A07D2"/>
    <w:rsid w:val="003A17AC"/>
    <w:rsid w:val="003A428E"/>
    <w:rsid w:val="003B4837"/>
    <w:rsid w:val="003C4737"/>
    <w:rsid w:val="003C4AF5"/>
    <w:rsid w:val="003C5274"/>
    <w:rsid w:val="003C692C"/>
    <w:rsid w:val="003C693E"/>
    <w:rsid w:val="003D0C75"/>
    <w:rsid w:val="003D1648"/>
    <w:rsid w:val="003D3447"/>
    <w:rsid w:val="003D493D"/>
    <w:rsid w:val="003E19E4"/>
    <w:rsid w:val="003E45E4"/>
    <w:rsid w:val="003F13F1"/>
    <w:rsid w:val="00400C14"/>
    <w:rsid w:val="00401A4E"/>
    <w:rsid w:val="00402E5A"/>
    <w:rsid w:val="0040493A"/>
    <w:rsid w:val="00410D9B"/>
    <w:rsid w:val="00414D2C"/>
    <w:rsid w:val="00416966"/>
    <w:rsid w:val="0042197C"/>
    <w:rsid w:val="004242F6"/>
    <w:rsid w:val="00425DF9"/>
    <w:rsid w:val="00425F38"/>
    <w:rsid w:val="00427AC9"/>
    <w:rsid w:val="004326F7"/>
    <w:rsid w:val="00434A57"/>
    <w:rsid w:val="00437077"/>
    <w:rsid w:val="0043708D"/>
    <w:rsid w:val="004370F7"/>
    <w:rsid w:val="0044011C"/>
    <w:rsid w:val="00440189"/>
    <w:rsid w:val="00441353"/>
    <w:rsid w:val="0044285E"/>
    <w:rsid w:val="00443C66"/>
    <w:rsid w:val="00447E29"/>
    <w:rsid w:val="0045023F"/>
    <w:rsid w:val="00450500"/>
    <w:rsid w:val="00450DFD"/>
    <w:rsid w:val="00453EC5"/>
    <w:rsid w:val="004556C2"/>
    <w:rsid w:val="004558AA"/>
    <w:rsid w:val="0046593F"/>
    <w:rsid w:val="004675C1"/>
    <w:rsid w:val="00472C8C"/>
    <w:rsid w:val="004749DC"/>
    <w:rsid w:val="004758C9"/>
    <w:rsid w:val="00476CE8"/>
    <w:rsid w:val="00480BFD"/>
    <w:rsid w:val="00482950"/>
    <w:rsid w:val="00483B83"/>
    <w:rsid w:val="004855EE"/>
    <w:rsid w:val="00492337"/>
    <w:rsid w:val="00494EBF"/>
    <w:rsid w:val="00495F57"/>
    <w:rsid w:val="00497006"/>
    <w:rsid w:val="00497EBE"/>
    <w:rsid w:val="004A0AB4"/>
    <w:rsid w:val="004A0AF4"/>
    <w:rsid w:val="004A2B01"/>
    <w:rsid w:val="004B02FD"/>
    <w:rsid w:val="004B2C2D"/>
    <w:rsid w:val="004B7429"/>
    <w:rsid w:val="004B767A"/>
    <w:rsid w:val="004C30F7"/>
    <w:rsid w:val="004C32C0"/>
    <w:rsid w:val="004C7A8F"/>
    <w:rsid w:val="004E17F6"/>
    <w:rsid w:val="004E19BA"/>
    <w:rsid w:val="004E3FB8"/>
    <w:rsid w:val="004F2974"/>
    <w:rsid w:val="004F5AF4"/>
    <w:rsid w:val="004F65B9"/>
    <w:rsid w:val="004F7262"/>
    <w:rsid w:val="00501969"/>
    <w:rsid w:val="00503454"/>
    <w:rsid w:val="00505506"/>
    <w:rsid w:val="00505C4D"/>
    <w:rsid w:val="00505E05"/>
    <w:rsid w:val="00505F02"/>
    <w:rsid w:val="00511293"/>
    <w:rsid w:val="005112FF"/>
    <w:rsid w:val="005218CA"/>
    <w:rsid w:val="005267D4"/>
    <w:rsid w:val="005269C6"/>
    <w:rsid w:val="0053072F"/>
    <w:rsid w:val="005338BB"/>
    <w:rsid w:val="005340C1"/>
    <w:rsid w:val="0053707B"/>
    <w:rsid w:val="0053775B"/>
    <w:rsid w:val="00540CD9"/>
    <w:rsid w:val="005413BB"/>
    <w:rsid w:val="00544030"/>
    <w:rsid w:val="00547E35"/>
    <w:rsid w:val="005514ED"/>
    <w:rsid w:val="00556C85"/>
    <w:rsid w:val="00560FAB"/>
    <w:rsid w:val="00563976"/>
    <w:rsid w:val="00564B49"/>
    <w:rsid w:val="00566A0A"/>
    <w:rsid w:val="00571C12"/>
    <w:rsid w:val="00577B3D"/>
    <w:rsid w:val="00585C83"/>
    <w:rsid w:val="00586808"/>
    <w:rsid w:val="0058729F"/>
    <w:rsid w:val="0058753B"/>
    <w:rsid w:val="0059124A"/>
    <w:rsid w:val="00594C90"/>
    <w:rsid w:val="00597E9F"/>
    <w:rsid w:val="005A573E"/>
    <w:rsid w:val="005A6209"/>
    <w:rsid w:val="005A630C"/>
    <w:rsid w:val="005B425F"/>
    <w:rsid w:val="005B53E2"/>
    <w:rsid w:val="005B71A9"/>
    <w:rsid w:val="005B74A0"/>
    <w:rsid w:val="005C0277"/>
    <w:rsid w:val="005C6756"/>
    <w:rsid w:val="005C7136"/>
    <w:rsid w:val="005C78C2"/>
    <w:rsid w:val="005D1689"/>
    <w:rsid w:val="005D53D1"/>
    <w:rsid w:val="005E0B96"/>
    <w:rsid w:val="005E17D7"/>
    <w:rsid w:val="005E3617"/>
    <w:rsid w:val="005E412F"/>
    <w:rsid w:val="005F40AD"/>
    <w:rsid w:val="005F56D7"/>
    <w:rsid w:val="005F7495"/>
    <w:rsid w:val="005F7658"/>
    <w:rsid w:val="00602C59"/>
    <w:rsid w:val="00602DDB"/>
    <w:rsid w:val="00605365"/>
    <w:rsid w:val="006120D8"/>
    <w:rsid w:val="00614A11"/>
    <w:rsid w:val="00615A99"/>
    <w:rsid w:val="00617AA1"/>
    <w:rsid w:val="006233F8"/>
    <w:rsid w:val="00625DE5"/>
    <w:rsid w:val="00625F0A"/>
    <w:rsid w:val="00626B93"/>
    <w:rsid w:val="00627645"/>
    <w:rsid w:val="00630EC2"/>
    <w:rsid w:val="00634031"/>
    <w:rsid w:val="0063775F"/>
    <w:rsid w:val="00645F3B"/>
    <w:rsid w:val="00646542"/>
    <w:rsid w:val="00651EDC"/>
    <w:rsid w:val="00652115"/>
    <w:rsid w:val="00660116"/>
    <w:rsid w:val="006602AE"/>
    <w:rsid w:val="0066121E"/>
    <w:rsid w:val="0066773B"/>
    <w:rsid w:val="00671045"/>
    <w:rsid w:val="00671B12"/>
    <w:rsid w:val="006768FF"/>
    <w:rsid w:val="00677EA2"/>
    <w:rsid w:val="00687DF5"/>
    <w:rsid w:val="0069379A"/>
    <w:rsid w:val="00693865"/>
    <w:rsid w:val="006A4001"/>
    <w:rsid w:val="006A5EE3"/>
    <w:rsid w:val="006A6B8B"/>
    <w:rsid w:val="006B136B"/>
    <w:rsid w:val="006C09E0"/>
    <w:rsid w:val="006C1677"/>
    <w:rsid w:val="006C6B7E"/>
    <w:rsid w:val="006D1ECB"/>
    <w:rsid w:val="006D35BF"/>
    <w:rsid w:val="006D4E28"/>
    <w:rsid w:val="006D5EFE"/>
    <w:rsid w:val="006D6268"/>
    <w:rsid w:val="006E02F2"/>
    <w:rsid w:val="006F052E"/>
    <w:rsid w:val="006F119A"/>
    <w:rsid w:val="006F3FB7"/>
    <w:rsid w:val="006F6F27"/>
    <w:rsid w:val="00701F1B"/>
    <w:rsid w:val="00704355"/>
    <w:rsid w:val="00706970"/>
    <w:rsid w:val="00706D64"/>
    <w:rsid w:val="0071497E"/>
    <w:rsid w:val="0071546E"/>
    <w:rsid w:val="00715489"/>
    <w:rsid w:val="00717867"/>
    <w:rsid w:val="007207C0"/>
    <w:rsid w:val="0072118A"/>
    <w:rsid w:val="00723C4C"/>
    <w:rsid w:val="007267A8"/>
    <w:rsid w:val="00733553"/>
    <w:rsid w:val="00735076"/>
    <w:rsid w:val="007405C3"/>
    <w:rsid w:val="0074075F"/>
    <w:rsid w:val="0074299F"/>
    <w:rsid w:val="007509F9"/>
    <w:rsid w:val="00750A2C"/>
    <w:rsid w:val="00752036"/>
    <w:rsid w:val="0075275B"/>
    <w:rsid w:val="00762357"/>
    <w:rsid w:val="007624B5"/>
    <w:rsid w:val="0076315A"/>
    <w:rsid w:val="00765175"/>
    <w:rsid w:val="00767BBA"/>
    <w:rsid w:val="00767E5E"/>
    <w:rsid w:val="00771AD9"/>
    <w:rsid w:val="007732C5"/>
    <w:rsid w:val="00774470"/>
    <w:rsid w:val="00775D13"/>
    <w:rsid w:val="00776F3D"/>
    <w:rsid w:val="00780E85"/>
    <w:rsid w:val="00791896"/>
    <w:rsid w:val="0079267E"/>
    <w:rsid w:val="007A1E78"/>
    <w:rsid w:val="007A2779"/>
    <w:rsid w:val="007A2DFD"/>
    <w:rsid w:val="007A4B08"/>
    <w:rsid w:val="007B21DC"/>
    <w:rsid w:val="007B2CB8"/>
    <w:rsid w:val="007B2E80"/>
    <w:rsid w:val="007C2737"/>
    <w:rsid w:val="007C33E6"/>
    <w:rsid w:val="007D2A4F"/>
    <w:rsid w:val="007D36B3"/>
    <w:rsid w:val="007E3695"/>
    <w:rsid w:val="007E3B54"/>
    <w:rsid w:val="007E636F"/>
    <w:rsid w:val="007E7047"/>
    <w:rsid w:val="007F15FF"/>
    <w:rsid w:val="007F6C6E"/>
    <w:rsid w:val="00801ABE"/>
    <w:rsid w:val="00803814"/>
    <w:rsid w:val="00805987"/>
    <w:rsid w:val="00806E28"/>
    <w:rsid w:val="00812C55"/>
    <w:rsid w:val="00813B9C"/>
    <w:rsid w:val="008140BD"/>
    <w:rsid w:val="00814C52"/>
    <w:rsid w:val="00821D52"/>
    <w:rsid w:val="00822AE7"/>
    <w:rsid w:val="00830FDB"/>
    <w:rsid w:val="008327F2"/>
    <w:rsid w:val="00832C85"/>
    <w:rsid w:val="00834CFE"/>
    <w:rsid w:val="008446A9"/>
    <w:rsid w:val="008605BE"/>
    <w:rsid w:val="00863461"/>
    <w:rsid w:val="00863ECF"/>
    <w:rsid w:val="00872FC5"/>
    <w:rsid w:val="00880F1C"/>
    <w:rsid w:val="008827F1"/>
    <w:rsid w:val="0088570D"/>
    <w:rsid w:val="00886753"/>
    <w:rsid w:val="008905A8"/>
    <w:rsid w:val="008951D9"/>
    <w:rsid w:val="008A140D"/>
    <w:rsid w:val="008A3683"/>
    <w:rsid w:val="008A3E4A"/>
    <w:rsid w:val="008A3F1D"/>
    <w:rsid w:val="008A710B"/>
    <w:rsid w:val="008A7F73"/>
    <w:rsid w:val="008B19B0"/>
    <w:rsid w:val="008B3C97"/>
    <w:rsid w:val="008B3DE3"/>
    <w:rsid w:val="008B58F7"/>
    <w:rsid w:val="008C1B84"/>
    <w:rsid w:val="008C2C0B"/>
    <w:rsid w:val="008C41BA"/>
    <w:rsid w:val="008D12BC"/>
    <w:rsid w:val="008D1B2F"/>
    <w:rsid w:val="008D578B"/>
    <w:rsid w:val="008D59C3"/>
    <w:rsid w:val="008D7212"/>
    <w:rsid w:val="008D7A4E"/>
    <w:rsid w:val="008D7FE8"/>
    <w:rsid w:val="008E1F24"/>
    <w:rsid w:val="008E30A9"/>
    <w:rsid w:val="008E49B0"/>
    <w:rsid w:val="008E4A6B"/>
    <w:rsid w:val="008F0EF5"/>
    <w:rsid w:val="008F1179"/>
    <w:rsid w:val="008F13D0"/>
    <w:rsid w:val="008F2A03"/>
    <w:rsid w:val="008F2EB8"/>
    <w:rsid w:val="008F48A2"/>
    <w:rsid w:val="009036DE"/>
    <w:rsid w:val="00903BDE"/>
    <w:rsid w:val="0090505A"/>
    <w:rsid w:val="00905123"/>
    <w:rsid w:val="0090579E"/>
    <w:rsid w:val="009068A3"/>
    <w:rsid w:val="0091064A"/>
    <w:rsid w:val="00910A6B"/>
    <w:rsid w:val="009128C3"/>
    <w:rsid w:val="0091296D"/>
    <w:rsid w:val="00914AB4"/>
    <w:rsid w:val="009218C1"/>
    <w:rsid w:val="00924D53"/>
    <w:rsid w:val="0093034B"/>
    <w:rsid w:val="00932E7B"/>
    <w:rsid w:val="00934BF8"/>
    <w:rsid w:val="0094050F"/>
    <w:rsid w:val="009407E7"/>
    <w:rsid w:val="009420C4"/>
    <w:rsid w:val="00944560"/>
    <w:rsid w:val="009456E4"/>
    <w:rsid w:val="00945D2C"/>
    <w:rsid w:val="00952298"/>
    <w:rsid w:val="009533DC"/>
    <w:rsid w:val="0096166C"/>
    <w:rsid w:val="009625DC"/>
    <w:rsid w:val="009625EE"/>
    <w:rsid w:val="00964457"/>
    <w:rsid w:val="0096736B"/>
    <w:rsid w:val="009723D4"/>
    <w:rsid w:val="0097486B"/>
    <w:rsid w:val="009826A2"/>
    <w:rsid w:val="00984AE1"/>
    <w:rsid w:val="00985B78"/>
    <w:rsid w:val="00986E2C"/>
    <w:rsid w:val="009870ED"/>
    <w:rsid w:val="00987202"/>
    <w:rsid w:val="00990BFE"/>
    <w:rsid w:val="009942B6"/>
    <w:rsid w:val="009A007B"/>
    <w:rsid w:val="009A2F27"/>
    <w:rsid w:val="009A4F25"/>
    <w:rsid w:val="009A60CE"/>
    <w:rsid w:val="009A6286"/>
    <w:rsid w:val="009A6788"/>
    <w:rsid w:val="009B3816"/>
    <w:rsid w:val="009B6D43"/>
    <w:rsid w:val="009B7BFA"/>
    <w:rsid w:val="009C4360"/>
    <w:rsid w:val="009D37F2"/>
    <w:rsid w:val="009D3C8A"/>
    <w:rsid w:val="009D4814"/>
    <w:rsid w:val="009D4FB1"/>
    <w:rsid w:val="009D5ED4"/>
    <w:rsid w:val="009E0965"/>
    <w:rsid w:val="009E3379"/>
    <w:rsid w:val="009E4EAC"/>
    <w:rsid w:val="009F32C4"/>
    <w:rsid w:val="009F427A"/>
    <w:rsid w:val="009F427D"/>
    <w:rsid w:val="009F5508"/>
    <w:rsid w:val="00A0121A"/>
    <w:rsid w:val="00A0456A"/>
    <w:rsid w:val="00A05CFE"/>
    <w:rsid w:val="00A07259"/>
    <w:rsid w:val="00A11032"/>
    <w:rsid w:val="00A12DB6"/>
    <w:rsid w:val="00A13CE2"/>
    <w:rsid w:val="00A14CC9"/>
    <w:rsid w:val="00A16C51"/>
    <w:rsid w:val="00A1781B"/>
    <w:rsid w:val="00A2020B"/>
    <w:rsid w:val="00A20CA1"/>
    <w:rsid w:val="00A21361"/>
    <w:rsid w:val="00A22147"/>
    <w:rsid w:val="00A222C4"/>
    <w:rsid w:val="00A25CDA"/>
    <w:rsid w:val="00A318B3"/>
    <w:rsid w:val="00A345AD"/>
    <w:rsid w:val="00A35BC8"/>
    <w:rsid w:val="00A37DA0"/>
    <w:rsid w:val="00A43FCE"/>
    <w:rsid w:val="00A44B60"/>
    <w:rsid w:val="00A47B75"/>
    <w:rsid w:val="00A504BA"/>
    <w:rsid w:val="00A508A7"/>
    <w:rsid w:val="00A52557"/>
    <w:rsid w:val="00A61093"/>
    <w:rsid w:val="00A616C1"/>
    <w:rsid w:val="00A61C99"/>
    <w:rsid w:val="00A636AC"/>
    <w:rsid w:val="00A641C0"/>
    <w:rsid w:val="00A6421B"/>
    <w:rsid w:val="00A6491E"/>
    <w:rsid w:val="00A64EB5"/>
    <w:rsid w:val="00A65140"/>
    <w:rsid w:val="00A6523E"/>
    <w:rsid w:val="00A659C2"/>
    <w:rsid w:val="00A71901"/>
    <w:rsid w:val="00A71C25"/>
    <w:rsid w:val="00A72EA4"/>
    <w:rsid w:val="00A74CDD"/>
    <w:rsid w:val="00A7612A"/>
    <w:rsid w:val="00A81BDC"/>
    <w:rsid w:val="00A83008"/>
    <w:rsid w:val="00A83C78"/>
    <w:rsid w:val="00A87456"/>
    <w:rsid w:val="00A936F1"/>
    <w:rsid w:val="00AA009A"/>
    <w:rsid w:val="00AA0632"/>
    <w:rsid w:val="00AA1670"/>
    <w:rsid w:val="00AB0E85"/>
    <w:rsid w:val="00AB281F"/>
    <w:rsid w:val="00AB3943"/>
    <w:rsid w:val="00AC2585"/>
    <w:rsid w:val="00AC52E8"/>
    <w:rsid w:val="00AD2791"/>
    <w:rsid w:val="00AD5A93"/>
    <w:rsid w:val="00AD5DDF"/>
    <w:rsid w:val="00AE2691"/>
    <w:rsid w:val="00AE5F0B"/>
    <w:rsid w:val="00AE7820"/>
    <w:rsid w:val="00AF1826"/>
    <w:rsid w:val="00AF2A13"/>
    <w:rsid w:val="00AF36D8"/>
    <w:rsid w:val="00AF4F50"/>
    <w:rsid w:val="00B00804"/>
    <w:rsid w:val="00B0225D"/>
    <w:rsid w:val="00B04C58"/>
    <w:rsid w:val="00B054FC"/>
    <w:rsid w:val="00B061FB"/>
    <w:rsid w:val="00B169ED"/>
    <w:rsid w:val="00B16AD8"/>
    <w:rsid w:val="00B21139"/>
    <w:rsid w:val="00B244C3"/>
    <w:rsid w:val="00B252BD"/>
    <w:rsid w:val="00B3002E"/>
    <w:rsid w:val="00B326F0"/>
    <w:rsid w:val="00B34400"/>
    <w:rsid w:val="00B3661C"/>
    <w:rsid w:val="00B366D1"/>
    <w:rsid w:val="00B36797"/>
    <w:rsid w:val="00B37758"/>
    <w:rsid w:val="00B41402"/>
    <w:rsid w:val="00B41A0A"/>
    <w:rsid w:val="00B427ED"/>
    <w:rsid w:val="00B4548A"/>
    <w:rsid w:val="00B457F3"/>
    <w:rsid w:val="00B519BE"/>
    <w:rsid w:val="00B534CE"/>
    <w:rsid w:val="00B54848"/>
    <w:rsid w:val="00B56E17"/>
    <w:rsid w:val="00B615E0"/>
    <w:rsid w:val="00B6767E"/>
    <w:rsid w:val="00B72D92"/>
    <w:rsid w:val="00B74E5B"/>
    <w:rsid w:val="00B83CA6"/>
    <w:rsid w:val="00B83E4B"/>
    <w:rsid w:val="00B85F7A"/>
    <w:rsid w:val="00B861D4"/>
    <w:rsid w:val="00B9005D"/>
    <w:rsid w:val="00B9007F"/>
    <w:rsid w:val="00B90118"/>
    <w:rsid w:val="00B913E0"/>
    <w:rsid w:val="00B926C6"/>
    <w:rsid w:val="00B960E8"/>
    <w:rsid w:val="00B9613E"/>
    <w:rsid w:val="00BA1715"/>
    <w:rsid w:val="00BA4B85"/>
    <w:rsid w:val="00BA6FE1"/>
    <w:rsid w:val="00BB25AB"/>
    <w:rsid w:val="00BB2E39"/>
    <w:rsid w:val="00BB6986"/>
    <w:rsid w:val="00BB76DF"/>
    <w:rsid w:val="00BC0E92"/>
    <w:rsid w:val="00BC19E5"/>
    <w:rsid w:val="00BC384A"/>
    <w:rsid w:val="00BC6971"/>
    <w:rsid w:val="00BC72A2"/>
    <w:rsid w:val="00BD4801"/>
    <w:rsid w:val="00BD5135"/>
    <w:rsid w:val="00BE136A"/>
    <w:rsid w:val="00BE1B6C"/>
    <w:rsid w:val="00BE2021"/>
    <w:rsid w:val="00BE2268"/>
    <w:rsid w:val="00BE6922"/>
    <w:rsid w:val="00BF12FE"/>
    <w:rsid w:val="00BF4FC9"/>
    <w:rsid w:val="00BF7136"/>
    <w:rsid w:val="00C01753"/>
    <w:rsid w:val="00C02277"/>
    <w:rsid w:val="00C0584E"/>
    <w:rsid w:val="00C05A3B"/>
    <w:rsid w:val="00C2124F"/>
    <w:rsid w:val="00C22319"/>
    <w:rsid w:val="00C224FD"/>
    <w:rsid w:val="00C2794F"/>
    <w:rsid w:val="00C371B3"/>
    <w:rsid w:val="00C41022"/>
    <w:rsid w:val="00C52051"/>
    <w:rsid w:val="00C60964"/>
    <w:rsid w:val="00C64F27"/>
    <w:rsid w:val="00C70078"/>
    <w:rsid w:val="00C7113B"/>
    <w:rsid w:val="00C71AE9"/>
    <w:rsid w:val="00C7207A"/>
    <w:rsid w:val="00C81262"/>
    <w:rsid w:val="00C829F1"/>
    <w:rsid w:val="00C84747"/>
    <w:rsid w:val="00C85292"/>
    <w:rsid w:val="00C86C83"/>
    <w:rsid w:val="00C9265F"/>
    <w:rsid w:val="00C94BDF"/>
    <w:rsid w:val="00C96ED1"/>
    <w:rsid w:val="00CA0F13"/>
    <w:rsid w:val="00CA533E"/>
    <w:rsid w:val="00CA5D2E"/>
    <w:rsid w:val="00CA6DB9"/>
    <w:rsid w:val="00CA6E5A"/>
    <w:rsid w:val="00CA6FFD"/>
    <w:rsid w:val="00CB246F"/>
    <w:rsid w:val="00CB76F5"/>
    <w:rsid w:val="00CC0F17"/>
    <w:rsid w:val="00CC28BF"/>
    <w:rsid w:val="00CC45AF"/>
    <w:rsid w:val="00CC4C20"/>
    <w:rsid w:val="00CC6195"/>
    <w:rsid w:val="00CD3D1B"/>
    <w:rsid w:val="00CD786F"/>
    <w:rsid w:val="00CE0B59"/>
    <w:rsid w:val="00CE2C6E"/>
    <w:rsid w:val="00CE3672"/>
    <w:rsid w:val="00CE4FC4"/>
    <w:rsid w:val="00CF1DDD"/>
    <w:rsid w:val="00D00D42"/>
    <w:rsid w:val="00D0258C"/>
    <w:rsid w:val="00D049AC"/>
    <w:rsid w:val="00D0741B"/>
    <w:rsid w:val="00D12903"/>
    <w:rsid w:val="00D13EC9"/>
    <w:rsid w:val="00D15727"/>
    <w:rsid w:val="00D17729"/>
    <w:rsid w:val="00D301A4"/>
    <w:rsid w:val="00D30DD6"/>
    <w:rsid w:val="00D331A2"/>
    <w:rsid w:val="00D36EEF"/>
    <w:rsid w:val="00D42D0C"/>
    <w:rsid w:val="00D4548E"/>
    <w:rsid w:val="00D458FC"/>
    <w:rsid w:val="00D459C7"/>
    <w:rsid w:val="00D47ED5"/>
    <w:rsid w:val="00D47F42"/>
    <w:rsid w:val="00D50B5E"/>
    <w:rsid w:val="00D52C4F"/>
    <w:rsid w:val="00D61471"/>
    <w:rsid w:val="00D71E90"/>
    <w:rsid w:val="00D74787"/>
    <w:rsid w:val="00D77404"/>
    <w:rsid w:val="00D80545"/>
    <w:rsid w:val="00D83576"/>
    <w:rsid w:val="00D840AF"/>
    <w:rsid w:val="00D8462C"/>
    <w:rsid w:val="00D85CBA"/>
    <w:rsid w:val="00D874DB"/>
    <w:rsid w:val="00D92658"/>
    <w:rsid w:val="00D97F7E"/>
    <w:rsid w:val="00DA42D0"/>
    <w:rsid w:val="00DA7327"/>
    <w:rsid w:val="00DB04E1"/>
    <w:rsid w:val="00DB6BDC"/>
    <w:rsid w:val="00DC5269"/>
    <w:rsid w:val="00DC5C49"/>
    <w:rsid w:val="00DC71F0"/>
    <w:rsid w:val="00DD0555"/>
    <w:rsid w:val="00DD0799"/>
    <w:rsid w:val="00DD15B2"/>
    <w:rsid w:val="00DE13C1"/>
    <w:rsid w:val="00DE3ECD"/>
    <w:rsid w:val="00DE472F"/>
    <w:rsid w:val="00DE592D"/>
    <w:rsid w:val="00DF2719"/>
    <w:rsid w:val="00DF3F7B"/>
    <w:rsid w:val="00E0169F"/>
    <w:rsid w:val="00E02607"/>
    <w:rsid w:val="00E0260F"/>
    <w:rsid w:val="00E03E1E"/>
    <w:rsid w:val="00E046E8"/>
    <w:rsid w:val="00E0702D"/>
    <w:rsid w:val="00E07160"/>
    <w:rsid w:val="00E16FAA"/>
    <w:rsid w:val="00E21E63"/>
    <w:rsid w:val="00E2273E"/>
    <w:rsid w:val="00E22871"/>
    <w:rsid w:val="00E23445"/>
    <w:rsid w:val="00E23DC1"/>
    <w:rsid w:val="00E25D0D"/>
    <w:rsid w:val="00E27048"/>
    <w:rsid w:val="00E2784E"/>
    <w:rsid w:val="00E32230"/>
    <w:rsid w:val="00E3345F"/>
    <w:rsid w:val="00E33C4F"/>
    <w:rsid w:val="00E35FC0"/>
    <w:rsid w:val="00E36219"/>
    <w:rsid w:val="00E435B1"/>
    <w:rsid w:val="00E52097"/>
    <w:rsid w:val="00E5641F"/>
    <w:rsid w:val="00E56639"/>
    <w:rsid w:val="00E6162E"/>
    <w:rsid w:val="00E65CE9"/>
    <w:rsid w:val="00E7227E"/>
    <w:rsid w:val="00E73A95"/>
    <w:rsid w:val="00E74C0D"/>
    <w:rsid w:val="00E74FC8"/>
    <w:rsid w:val="00E82DA6"/>
    <w:rsid w:val="00E85892"/>
    <w:rsid w:val="00E85FA0"/>
    <w:rsid w:val="00E93B25"/>
    <w:rsid w:val="00E93D19"/>
    <w:rsid w:val="00EA0DF4"/>
    <w:rsid w:val="00EA4523"/>
    <w:rsid w:val="00EA4783"/>
    <w:rsid w:val="00EB2675"/>
    <w:rsid w:val="00EB2EBB"/>
    <w:rsid w:val="00EB3207"/>
    <w:rsid w:val="00EB5581"/>
    <w:rsid w:val="00EB6342"/>
    <w:rsid w:val="00EC7A39"/>
    <w:rsid w:val="00ED30C3"/>
    <w:rsid w:val="00ED47B1"/>
    <w:rsid w:val="00ED7570"/>
    <w:rsid w:val="00EE2896"/>
    <w:rsid w:val="00EE39DB"/>
    <w:rsid w:val="00EE429D"/>
    <w:rsid w:val="00EE4915"/>
    <w:rsid w:val="00EF1B97"/>
    <w:rsid w:val="00EF34DA"/>
    <w:rsid w:val="00EF4CD7"/>
    <w:rsid w:val="00EF59BB"/>
    <w:rsid w:val="00F02869"/>
    <w:rsid w:val="00F0630D"/>
    <w:rsid w:val="00F11A2C"/>
    <w:rsid w:val="00F17C9D"/>
    <w:rsid w:val="00F20FBB"/>
    <w:rsid w:val="00F24045"/>
    <w:rsid w:val="00F26D1E"/>
    <w:rsid w:val="00F27FE4"/>
    <w:rsid w:val="00F332EC"/>
    <w:rsid w:val="00F34BC0"/>
    <w:rsid w:val="00F44CA4"/>
    <w:rsid w:val="00F455CE"/>
    <w:rsid w:val="00F462EC"/>
    <w:rsid w:val="00F472BC"/>
    <w:rsid w:val="00F50779"/>
    <w:rsid w:val="00F51528"/>
    <w:rsid w:val="00F532A5"/>
    <w:rsid w:val="00F55CEA"/>
    <w:rsid w:val="00F56C30"/>
    <w:rsid w:val="00F56F09"/>
    <w:rsid w:val="00F60974"/>
    <w:rsid w:val="00F60A5C"/>
    <w:rsid w:val="00F62832"/>
    <w:rsid w:val="00F644E0"/>
    <w:rsid w:val="00F71E59"/>
    <w:rsid w:val="00F72847"/>
    <w:rsid w:val="00F73F07"/>
    <w:rsid w:val="00F765D2"/>
    <w:rsid w:val="00F80F36"/>
    <w:rsid w:val="00F8762A"/>
    <w:rsid w:val="00F907ED"/>
    <w:rsid w:val="00F93E25"/>
    <w:rsid w:val="00F96310"/>
    <w:rsid w:val="00FA43B3"/>
    <w:rsid w:val="00FA4E01"/>
    <w:rsid w:val="00FA5961"/>
    <w:rsid w:val="00FA680E"/>
    <w:rsid w:val="00FA704B"/>
    <w:rsid w:val="00FB3A12"/>
    <w:rsid w:val="00FB5C3B"/>
    <w:rsid w:val="00FD04C4"/>
    <w:rsid w:val="00FD3DBD"/>
    <w:rsid w:val="00FD6452"/>
    <w:rsid w:val="00FE149C"/>
    <w:rsid w:val="00FE2563"/>
    <w:rsid w:val="00FE3FB3"/>
    <w:rsid w:val="00FE4BCF"/>
    <w:rsid w:val="00FE4D20"/>
    <w:rsid w:val="00FE5B73"/>
    <w:rsid w:val="00FE6963"/>
    <w:rsid w:val="00FE6F79"/>
    <w:rsid w:val="00FF009D"/>
    <w:rsid w:val="00FF3189"/>
    <w:rsid w:val="00FF3711"/>
    <w:rsid w:val="00FF6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basedOn w:val="VarsaylanParagrafYazTipi"/>
    <w:semiHidden/>
    <w:rPr>
      <w:rFonts w:cs="Times New Roman"/>
    </w:rPr>
  </w:style>
  <w:style w:type="paragraph" w:styleId="GvdeMetni">
    <w:name w:val="Body Text"/>
    <w:basedOn w:val="Normal"/>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basedOn w:val="VarsaylanParagrafYazTipi"/>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basedOn w:val="VarsaylanParagrafYazTipi"/>
    <w:qFormat/>
    <w:rPr>
      <w:rFonts w:cs="Times New Roman"/>
      <w:i/>
    </w:rPr>
  </w:style>
  <w:style w:type="character" w:styleId="Kpr">
    <w:name w:val="Hyperlink"/>
    <w:basedOn w:val="VarsaylanParagrafYazTipi"/>
    <w:rPr>
      <w:rFonts w:cs="Times New Roman"/>
      <w:color w:val="0000FF"/>
      <w:u w:val="single"/>
    </w:rPr>
  </w:style>
  <w:style w:type="character" w:styleId="Gl">
    <w:name w:val="Strong"/>
    <w:basedOn w:val="VarsaylanParagrafYazTipi"/>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table" w:styleId="TabloKlavuzu">
    <w:name w:val="Table Grid"/>
    <w:basedOn w:val="NormalTablo"/>
    <w:rsid w:val="00E3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B3002E"/>
    <w:pPr>
      <w:spacing w:after="160" w:line="240" w:lineRule="exact"/>
    </w:pPr>
    <w:rPr>
      <w:rFonts w:ascii="Tahoma" w:hAnsi="Tahoma" w:cs="Tahoma"/>
      <w:snapToGrid/>
      <w:lang w:val="en-US" w:eastAsia="en-US"/>
    </w:rPr>
  </w:style>
  <w:style w:type="paragraph" w:customStyle="1" w:styleId="Char0">
    <w:name w:val="Char"/>
    <w:basedOn w:val="Normal"/>
    <w:link w:val="VarsaylanParagrafYazTipi"/>
    <w:rsid w:val="00FF009D"/>
    <w:pPr>
      <w:spacing w:after="160" w:line="240" w:lineRule="exact"/>
    </w:pPr>
    <w:rPr>
      <w:rFonts w:ascii="Tahoma" w:hAnsi="Tahoma" w:cs="Tahoma"/>
      <w:snapToGrid/>
      <w:lang w:val="en-US" w:eastAsia="en-US"/>
    </w:rPr>
  </w:style>
  <w:style w:type="paragraph" w:styleId="ListeParagraf">
    <w:name w:val="List Paragraph"/>
    <w:basedOn w:val="Normal"/>
    <w:uiPriority w:val="34"/>
    <w:qFormat/>
    <w:rsid w:val="00A641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basedOn w:val="VarsaylanParagrafYazTipi"/>
    <w:semiHidden/>
    <w:rPr>
      <w:rFonts w:cs="Times New Roman"/>
    </w:rPr>
  </w:style>
  <w:style w:type="paragraph" w:styleId="GvdeMetni">
    <w:name w:val="Body Text"/>
    <w:basedOn w:val="Normal"/>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basedOn w:val="VarsaylanParagrafYazTipi"/>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basedOn w:val="VarsaylanParagrafYazTipi"/>
    <w:qFormat/>
    <w:rPr>
      <w:rFonts w:cs="Times New Roman"/>
      <w:i/>
    </w:rPr>
  </w:style>
  <w:style w:type="character" w:styleId="Kpr">
    <w:name w:val="Hyperlink"/>
    <w:basedOn w:val="VarsaylanParagrafYazTipi"/>
    <w:rPr>
      <w:rFonts w:cs="Times New Roman"/>
      <w:color w:val="0000FF"/>
      <w:u w:val="single"/>
    </w:rPr>
  </w:style>
  <w:style w:type="character" w:styleId="Gl">
    <w:name w:val="Strong"/>
    <w:basedOn w:val="VarsaylanParagrafYazTipi"/>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table" w:styleId="TabloKlavuzu">
    <w:name w:val="Table Grid"/>
    <w:basedOn w:val="NormalTablo"/>
    <w:rsid w:val="00E3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B3002E"/>
    <w:pPr>
      <w:spacing w:after="160" w:line="240" w:lineRule="exact"/>
    </w:pPr>
    <w:rPr>
      <w:rFonts w:ascii="Tahoma" w:hAnsi="Tahoma" w:cs="Tahoma"/>
      <w:snapToGrid/>
      <w:lang w:val="en-US" w:eastAsia="en-US"/>
    </w:rPr>
  </w:style>
  <w:style w:type="paragraph" w:customStyle="1" w:styleId="Char0">
    <w:name w:val="Char"/>
    <w:basedOn w:val="Normal"/>
    <w:link w:val="VarsaylanParagrafYazTipi"/>
    <w:rsid w:val="00FF009D"/>
    <w:pPr>
      <w:spacing w:after="160" w:line="240" w:lineRule="exact"/>
    </w:pPr>
    <w:rPr>
      <w:rFonts w:ascii="Tahoma" w:hAnsi="Tahoma" w:cs="Tahoma"/>
      <w:snapToGrid/>
      <w:lang w:val="en-US" w:eastAsia="en-US"/>
    </w:rPr>
  </w:style>
  <w:style w:type="paragraph" w:styleId="ListeParagraf">
    <w:name w:val="List Paragraph"/>
    <w:basedOn w:val="Normal"/>
    <w:uiPriority w:val="34"/>
    <w:qFormat/>
    <w:rsid w:val="00A641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8599</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C.E.</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ynspas00005732</cp:lastModifiedBy>
  <cp:revision>2</cp:revision>
  <cp:lastPrinted>2007-04-27T14:09:00Z</cp:lastPrinted>
  <dcterms:created xsi:type="dcterms:W3CDTF">2016-03-16T08:21:00Z</dcterms:created>
  <dcterms:modified xsi:type="dcterms:W3CDTF">2016-03-16T08:21:00Z</dcterms:modified>
</cp:coreProperties>
</file>