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D4F1" w14:textId="3E5D555E" w:rsidR="00D45A41" w:rsidRPr="003E621E" w:rsidRDefault="00AD5244">
      <w:pPr>
        <w:rPr>
          <w:rFonts w:ascii="Arial" w:hAnsi="Arial" w:cs="Arial"/>
          <w:b/>
        </w:rPr>
      </w:pPr>
      <w:r w:rsidRPr="003E621E">
        <w:rPr>
          <w:rFonts w:ascii="Arial" w:eastAsia="Times New Roman" w:hAnsi="Arial" w:cs="Arial"/>
          <w:b/>
          <w:color w:val="212121"/>
          <w:shd w:val="clear" w:color="auto" w:fill="FFFFFF"/>
          <w:lang w:val="tr-TR" w:eastAsia="tr-TR"/>
        </w:rPr>
        <w:t xml:space="preserve">ADD – DROP </w:t>
      </w:r>
    </w:p>
    <w:p w14:paraId="5B240632" w14:textId="24197826" w:rsidR="00EF5880" w:rsidRPr="003E621E" w:rsidRDefault="008D5248" w:rsidP="00EF5880">
      <w:pPr>
        <w:ind w:firstLine="708"/>
        <w:jc w:val="both"/>
        <w:rPr>
          <w:rFonts w:ascii="Arial" w:hAnsi="Arial" w:cs="Arial"/>
        </w:rPr>
      </w:pPr>
      <w:r w:rsidRPr="003E621E">
        <w:rPr>
          <w:rFonts w:ascii="Arial" w:hAnsi="Arial" w:cs="Arial"/>
        </w:rPr>
        <w:t xml:space="preserve">Students participating in Erasmus+ Student Mobility for Studies who need to make an Add-Drop should perform the Add-Drop procedure as soon as possible (within 4-7 weeks at the latest) after the start of the Student Mobility for Studies. Add-Drop requests after this period will not be taken into consideration. To do </w:t>
      </w:r>
      <w:proofErr w:type="gramStart"/>
      <w:r w:rsidRPr="003E621E">
        <w:rPr>
          <w:rFonts w:ascii="Arial" w:hAnsi="Arial" w:cs="Arial"/>
        </w:rPr>
        <w:t>so;</w:t>
      </w:r>
      <w:proofErr w:type="gramEnd"/>
    </w:p>
    <w:p w14:paraId="100EA447" w14:textId="401EA7F4" w:rsidR="00784DB3" w:rsidRPr="003E621E" w:rsidRDefault="008D5248" w:rsidP="00784DB3">
      <w:pPr>
        <w:ind w:firstLine="567"/>
        <w:jc w:val="both"/>
        <w:rPr>
          <w:rFonts w:ascii="Arial" w:hAnsi="Arial" w:cs="Arial"/>
        </w:rPr>
      </w:pPr>
      <w:r w:rsidRPr="003E621E">
        <w:rPr>
          <w:rFonts w:ascii="Arial" w:hAnsi="Arial" w:cs="Arial"/>
        </w:rPr>
        <w:t>After filling in and signing only the DURING THE MOBILITY part of the Learning Agreement Document, you can have it signed at the university you are going to, scan it and send it by e-mail to your department coordinator at KBU</w:t>
      </w:r>
      <w:r w:rsidR="008920BE" w:rsidRPr="003E621E">
        <w:rPr>
          <w:rFonts w:ascii="Arial" w:hAnsi="Arial" w:cs="Arial"/>
        </w:rPr>
        <w:t xml:space="preserve">. After the signatures from the department are completed, the document should be delivered to our office. We will send the document back to you after the International Relations Coordinator of </w:t>
      </w:r>
      <w:proofErr w:type="spellStart"/>
      <w:r w:rsidR="008920BE" w:rsidRPr="003E621E">
        <w:rPr>
          <w:rFonts w:ascii="Arial" w:hAnsi="Arial" w:cs="Arial"/>
        </w:rPr>
        <w:t>Karabük</w:t>
      </w:r>
      <w:proofErr w:type="spellEnd"/>
      <w:r w:rsidR="008920BE" w:rsidRPr="003E621E">
        <w:rPr>
          <w:rFonts w:ascii="Arial" w:hAnsi="Arial" w:cs="Arial"/>
        </w:rPr>
        <w:t xml:space="preserve"> University signs it. And you need to forward the document signed by </w:t>
      </w:r>
      <w:r w:rsidR="003E621E" w:rsidRPr="003E621E">
        <w:rPr>
          <w:rFonts w:ascii="Arial" w:hAnsi="Arial" w:cs="Arial"/>
        </w:rPr>
        <w:t>both</w:t>
      </w:r>
      <w:r w:rsidR="008920BE" w:rsidRPr="003E621E">
        <w:rPr>
          <w:rFonts w:ascii="Arial" w:hAnsi="Arial" w:cs="Arial"/>
        </w:rPr>
        <w:t xml:space="preserve"> sides to the relevant people there.</w:t>
      </w:r>
    </w:p>
    <w:p w14:paraId="62ECBE24" w14:textId="77777777" w:rsidR="008E5466" w:rsidRPr="003E621E" w:rsidRDefault="008E5466" w:rsidP="002D399A">
      <w:pPr>
        <w:ind w:firstLine="708"/>
        <w:rPr>
          <w:rFonts w:ascii="Arial" w:hAnsi="Arial" w:cs="Arial"/>
        </w:rPr>
      </w:pPr>
      <w:r w:rsidRPr="003E621E">
        <w:rPr>
          <w:rFonts w:ascii="Arial" w:hAnsi="Arial" w:cs="Arial"/>
        </w:rPr>
        <w:t xml:space="preserve">    For our university, you need to indicate the courses you have added and dropped in the CHANGES IN RECOGNITION SHEET document and edit the RECOGNITION SHEET document again according to the new changes.</w:t>
      </w:r>
    </w:p>
    <w:p w14:paraId="758F35CB" w14:textId="77777777" w:rsidR="008E5466" w:rsidRPr="003E621E" w:rsidRDefault="008E5466" w:rsidP="00EE2353">
      <w:pPr>
        <w:spacing w:after="0" w:line="240" w:lineRule="auto"/>
        <w:rPr>
          <w:rFonts w:ascii="Arial" w:hAnsi="Arial" w:cs="Arial"/>
          <w:b/>
        </w:rPr>
      </w:pPr>
      <w:r w:rsidRPr="003E621E">
        <w:rPr>
          <w:rFonts w:ascii="Arial" w:hAnsi="Arial" w:cs="Arial"/>
          <w:b/>
        </w:rPr>
        <w:t>As a result, you must prepare 3 documents in total.</w:t>
      </w:r>
    </w:p>
    <w:p w14:paraId="7C3FF10E" w14:textId="77777777" w:rsidR="008E5466" w:rsidRPr="003E621E" w:rsidRDefault="008E5466" w:rsidP="00EE2353">
      <w:pPr>
        <w:spacing w:after="0" w:line="240" w:lineRule="auto"/>
        <w:rPr>
          <w:rFonts w:ascii="Arial" w:hAnsi="Arial" w:cs="Arial"/>
          <w:b/>
        </w:rPr>
      </w:pPr>
    </w:p>
    <w:p w14:paraId="3268338A" w14:textId="0CC5274A" w:rsidR="00EE2353" w:rsidRPr="003E621E" w:rsidRDefault="00AD5244" w:rsidP="00EE2353">
      <w:pPr>
        <w:spacing w:after="0" w:line="240" w:lineRule="auto"/>
        <w:rPr>
          <w:rFonts w:ascii="Arial" w:hAnsi="Arial" w:cs="Arial"/>
          <w:sz w:val="24"/>
          <w:szCs w:val="24"/>
        </w:rPr>
      </w:pPr>
      <w:r w:rsidRPr="003E621E">
        <w:rPr>
          <w:rFonts w:ascii="Arial" w:hAnsi="Arial" w:cs="Arial"/>
          <w:b/>
          <w:bCs/>
          <w:color w:val="FF0000"/>
          <w:sz w:val="28"/>
          <w:szCs w:val="28"/>
        </w:rPr>
        <w:t>1-</w:t>
      </w:r>
      <w:r w:rsidR="008E5466" w:rsidRPr="003E621E">
        <w:rPr>
          <w:rFonts w:cstheme="minorHAnsi"/>
          <w:b/>
          <w:bCs/>
          <w:color w:val="FF0000"/>
          <w:sz w:val="28"/>
          <w:szCs w:val="28"/>
          <w:u w:val="single"/>
        </w:rPr>
        <w:t>DURING THE MOBILITY</w:t>
      </w:r>
      <w:r w:rsidR="008E5466" w:rsidRPr="003E621E">
        <w:rPr>
          <w:rFonts w:ascii="Arial" w:hAnsi="Arial" w:cs="Arial"/>
          <w:color w:val="FF0000"/>
          <w:sz w:val="28"/>
          <w:szCs w:val="28"/>
        </w:rPr>
        <w:t xml:space="preserve"> </w:t>
      </w:r>
      <w:r w:rsidR="008E5466" w:rsidRPr="003E621E">
        <w:rPr>
          <w:rFonts w:ascii="Arial" w:hAnsi="Arial" w:cs="Arial"/>
          <w:sz w:val="28"/>
          <w:szCs w:val="28"/>
        </w:rPr>
        <w:t xml:space="preserve">part of the </w:t>
      </w:r>
      <w:r w:rsidRPr="003E621E">
        <w:rPr>
          <w:rFonts w:ascii="Arial" w:hAnsi="Arial" w:cs="Arial"/>
          <w:sz w:val="28"/>
          <w:szCs w:val="28"/>
        </w:rPr>
        <w:t xml:space="preserve">Learning Agreement </w:t>
      </w:r>
      <w:r w:rsidR="000B433C" w:rsidRPr="003E621E">
        <w:rPr>
          <w:rFonts w:ascii="Arial" w:hAnsi="Arial" w:cs="Arial"/>
          <w:sz w:val="28"/>
          <w:szCs w:val="28"/>
        </w:rPr>
        <w:t>(</w:t>
      </w:r>
      <w:r w:rsidR="008E5466" w:rsidRPr="003E621E">
        <w:rPr>
          <w:rFonts w:ascii="Arial" w:hAnsi="Arial" w:cs="Arial"/>
          <w:sz w:val="24"/>
          <w:szCs w:val="24"/>
        </w:rPr>
        <w:t>Required for the university where you go to Erasmus</w:t>
      </w:r>
      <w:r w:rsidRPr="003E621E">
        <w:rPr>
          <w:rFonts w:ascii="Arial" w:hAnsi="Arial" w:cs="Arial"/>
          <w:sz w:val="24"/>
          <w:szCs w:val="24"/>
        </w:rPr>
        <w:t>)</w:t>
      </w:r>
    </w:p>
    <w:p w14:paraId="628DFD96" w14:textId="5F7C6DEB" w:rsidR="00EE2353" w:rsidRPr="003E621E" w:rsidRDefault="002364E3" w:rsidP="00EE2353">
      <w:pPr>
        <w:spacing w:after="0" w:line="240" w:lineRule="auto"/>
        <w:rPr>
          <w:sz w:val="20"/>
          <w:szCs w:val="20"/>
        </w:rPr>
      </w:pPr>
      <w:r w:rsidRPr="003E621E">
        <w:rPr>
          <w:rFonts w:ascii="Arial" w:hAnsi="Arial" w:cs="Arial"/>
          <w:sz w:val="20"/>
          <w:szCs w:val="20"/>
        </w:rPr>
        <w:t>You can access this document via this link</w:t>
      </w:r>
      <w:r w:rsidR="003E621E" w:rsidRPr="003E621E">
        <w:rPr>
          <w:rFonts w:ascii="Arial" w:hAnsi="Arial" w:cs="Arial"/>
          <w:sz w:val="20"/>
          <w:szCs w:val="20"/>
        </w:rPr>
        <w:t>:</w:t>
      </w:r>
      <w:hyperlink r:id="rId6" w:history="1">
        <w:r w:rsidR="003E621E" w:rsidRPr="003E621E">
          <w:rPr>
            <w:rStyle w:val="Kpr"/>
            <w:rFonts w:ascii="Arial" w:hAnsi="Arial" w:cs="Arial"/>
            <w:sz w:val="20"/>
            <w:szCs w:val="20"/>
          </w:rPr>
          <w:t>http://uluslararasi.karabuk.edu.tr/icerikGoster.aspx?K=S&amp;id=143&amp;BA=hayatboyu</w:t>
        </w:r>
      </w:hyperlink>
      <w:r w:rsidR="007304A3" w:rsidRPr="003E621E">
        <w:rPr>
          <w:sz w:val="20"/>
          <w:szCs w:val="20"/>
        </w:rPr>
        <w:t xml:space="preserve"> </w:t>
      </w:r>
    </w:p>
    <w:p w14:paraId="7C465621" w14:textId="77777777" w:rsidR="003534EC" w:rsidRDefault="003534EC" w:rsidP="00EE2353">
      <w:pPr>
        <w:spacing w:after="0" w:line="240" w:lineRule="auto"/>
        <w:rPr>
          <w:i/>
          <w:color w:val="C00000"/>
          <w:sz w:val="18"/>
          <w:szCs w:val="18"/>
        </w:rPr>
      </w:pPr>
    </w:p>
    <w:p w14:paraId="44B85F7F" w14:textId="4271F452" w:rsidR="00EE2353" w:rsidRPr="00AB49CE" w:rsidRDefault="003E621E" w:rsidP="00AB49CE">
      <w:pPr>
        <w:spacing w:after="0" w:line="240" w:lineRule="auto"/>
        <w:jc w:val="both"/>
        <w:rPr>
          <w:rFonts w:ascii="Calibri" w:eastAsia="Times New Roman" w:hAnsi="Calibri" w:cs="Times New Roman"/>
          <w:b/>
          <w:color w:val="FF0000"/>
          <w:sz w:val="16"/>
          <w:szCs w:val="16"/>
          <w:lang w:eastAsia="en-GB"/>
        </w:rPr>
      </w:pPr>
      <w:r>
        <w:rPr>
          <w:b/>
          <w:i/>
          <w:color w:val="C00000"/>
          <w:sz w:val="16"/>
          <w:szCs w:val="16"/>
        </w:rPr>
        <w:t>*</w:t>
      </w:r>
      <w:r w:rsidR="002364E3" w:rsidRPr="002364E3">
        <w:rPr>
          <w:b/>
          <w:i/>
          <w:color w:val="C00000"/>
          <w:sz w:val="16"/>
          <w:szCs w:val="16"/>
        </w:rPr>
        <w:t>The second page is for informational purposes.</w:t>
      </w:r>
      <w:r w:rsidR="002364E3">
        <w:rPr>
          <w:b/>
          <w:i/>
          <w:color w:val="C00000"/>
          <w:sz w:val="16"/>
          <w:szCs w:val="16"/>
        </w:rPr>
        <w:t xml:space="preserve"> </w:t>
      </w:r>
      <w:r w:rsidR="002364E3" w:rsidRPr="002364E3">
        <w:rPr>
          <w:b/>
          <w:i/>
          <w:color w:val="C00000"/>
          <w:sz w:val="16"/>
          <w:szCs w:val="16"/>
        </w:rPr>
        <w:t xml:space="preserve">It is important not to send this page when sending the document </w:t>
      </w:r>
      <w:proofErr w:type="gramStart"/>
      <w:r w:rsidR="002364E3" w:rsidRPr="002364E3">
        <w:rPr>
          <w:b/>
          <w:i/>
          <w:color w:val="C00000"/>
          <w:sz w:val="16"/>
          <w:szCs w:val="16"/>
        </w:rPr>
        <w:t>in order to</w:t>
      </w:r>
      <w:proofErr w:type="gramEnd"/>
      <w:r w:rsidR="002364E3" w:rsidRPr="002364E3">
        <w:rPr>
          <w:b/>
          <w:i/>
          <w:color w:val="C00000"/>
          <w:sz w:val="16"/>
          <w:szCs w:val="16"/>
        </w:rPr>
        <w:t xml:space="preserve"> prevent document confusion</w:t>
      </w:r>
      <w:r w:rsidR="00EE2353" w:rsidRPr="003534EC">
        <w:rPr>
          <w:b/>
          <w:i/>
          <w:color w:val="C00000"/>
          <w:sz w:val="16"/>
          <w:szCs w:val="16"/>
        </w:rPr>
        <w:t>.</w:t>
      </w:r>
      <w:r w:rsidR="003534EC" w:rsidRPr="003534EC">
        <w:rPr>
          <w:b/>
          <w:i/>
          <w:color w:val="C00000"/>
          <w:sz w:val="16"/>
          <w:szCs w:val="16"/>
        </w:rPr>
        <w:t xml:space="preserve"> </w:t>
      </w:r>
      <w:r w:rsidR="00AB49CE" w:rsidRPr="00AB49CE">
        <w:rPr>
          <w:rFonts w:ascii="Calibri" w:eastAsia="Times New Roman" w:hAnsi="Calibri" w:cs="Times New Roman"/>
          <w:b/>
          <w:color w:val="000000"/>
          <w:sz w:val="16"/>
          <w:szCs w:val="16"/>
          <w:lang w:eastAsia="en-GB"/>
        </w:rPr>
        <w:t xml:space="preserve">In Exceptional changes to Table A [the section to indicate changes at the university you are attending] and Exceptional changes to Table B (if applicable) [The section to be filled in if a change is required at </w:t>
      </w:r>
      <w:proofErr w:type="spellStart"/>
      <w:r w:rsidR="00AB49CE" w:rsidRPr="00AB49CE">
        <w:rPr>
          <w:rFonts w:ascii="Calibri" w:eastAsia="Times New Roman" w:hAnsi="Calibri" w:cs="Times New Roman"/>
          <w:b/>
          <w:color w:val="000000"/>
          <w:sz w:val="16"/>
          <w:szCs w:val="16"/>
          <w:lang w:eastAsia="en-GB"/>
        </w:rPr>
        <w:t>Karabuk</w:t>
      </w:r>
      <w:proofErr w:type="spellEnd"/>
      <w:r w:rsidR="00AB49CE" w:rsidRPr="00AB49CE">
        <w:rPr>
          <w:rFonts w:ascii="Calibri" w:eastAsia="Times New Roman" w:hAnsi="Calibri" w:cs="Times New Roman"/>
          <w:b/>
          <w:color w:val="000000"/>
          <w:sz w:val="16"/>
          <w:szCs w:val="16"/>
          <w:lang w:eastAsia="en-GB"/>
        </w:rPr>
        <w:t xml:space="preserve"> University</w:t>
      </w:r>
      <w:r w:rsidR="00AB49CE" w:rsidRPr="00AB49CE">
        <w:rPr>
          <w:rFonts w:ascii="Calibri" w:eastAsia="Times New Roman" w:hAnsi="Calibri" w:cs="Times New Roman"/>
          <w:b/>
          <w:color w:val="000000" w:themeColor="text1"/>
          <w:sz w:val="16"/>
          <w:szCs w:val="16"/>
          <w:lang w:eastAsia="en-GB"/>
        </w:rPr>
        <w:t xml:space="preserve">], </w:t>
      </w:r>
      <w:r w:rsidR="00AB49CE" w:rsidRPr="00AB49CE">
        <w:rPr>
          <w:rFonts w:ascii="Calibri" w:eastAsia="Times New Roman" w:hAnsi="Calibri" w:cs="Times New Roman"/>
          <w:b/>
          <w:color w:val="FF0000"/>
          <w:sz w:val="16"/>
          <w:szCs w:val="16"/>
          <w:lang w:eastAsia="en-GB"/>
        </w:rPr>
        <w:t>there should only be dropped and added courses, the remaining empty rows should be deleted by right clicking and selecting 'delete entire row' from the delete cell tab.</w:t>
      </w:r>
    </w:p>
    <w:p w14:paraId="7034693E" w14:textId="77777777" w:rsidR="00AD5244" w:rsidRPr="009D0BE6" w:rsidRDefault="009D0BE6" w:rsidP="00AD5244">
      <w:pPr>
        <w:rPr>
          <w:color w:val="FF0000"/>
          <w:sz w:val="28"/>
          <w:szCs w:val="28"/>
        </w:rPr>
      </w:pPr>
      <w:r w:rsidRPr="00EF5880">
        <w:rPr>
          <w:noProof/>
          <w:sz w:val="28"/>
          <w:szCs w:val="28"/>
          <w:lang w:val="tr-TR" w:eastAsia="tr-TR"/>
        </w:rPr>
        <mc:AlternateContent>
          <mc:Choice Requires="wps">
            <w:drawing>
              <wp:anchor distT="0" distB="0" distL="114300" distR="114300" simplePos="0" relativeHeight="251659264" behindDoc="0" locked="0" layoutInCell="1" allowOverlap="1" wp14:anchorId="20133476" wp14:editId="1BD04D50">
                <wp:simplePos x="0" y="0"/>
                <wp:positionH relativeFrom="column">
                  <wp:posOffset>2765453</wp:posOffset>
                </wp:positionH>
                <wp:positionV relativeFrom="paragraph">
                  <wp:posOffset>12700</wp:posOffset>
                </wp:positionV>
                <wp:extent cx="246380" cy="580390"/>
                <wp:effectExtent l="0" t="0" r="20320" b="10160"/>
                <wp:wrapNone/>
                <wp:docPr id="1" name="Sağ Ayraç 1"/>
                <wp:cNvGraphicFramePr/>
                <a:graphic xmlns:a="http://schemas.openxmlformats.org/drawingml/2006/main">
                  <a:graphicData uri="http://schemas.microsoft.com/office/word/2010/wordprocessingShape">
                    <wps:wsp>
                      <wps:cNvSpPr/>
                      <wps:spPr>
                        <a:xfrm>
                          <a:off x="0" y="0"/>
                          <a:ext cx="246380" cy="580390"/>
                        </a:xfrm>
                        <a:prstGeom prst="rightBrace">
                          <a:avLst>
                            <a:gd name="adj1" fmla="val 8333"/>
                            <a:gd name="adj2" fmla="val 7834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BFC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 o:spid="_x0000_s1026" type="#_x0000_t88" style="position:absolute;margin-left:217.75pt;margin-top:1pt;width:19.4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" adj="764,16923" strokecolor="#4579b8 [3044]"/>
            </w:pict>
          </mc:Fallback>
        </mc:AlternateContent>
      </w:r>
      <w:r w:rsidR="009A5241" w:rsidRPr="00EF5880">
        <w:rPr>
          <w:noProof/>
          <w:sz w:val="28"/>
          <w:szCs w:val="28"/>
          <w:lang w:val="tr-TR" w:eastAsia="tr-TR"/>
        </w:rPr>
        <mc:AlternateContent>
          <mc:Choice Requires="wps">
            <w:drawing>
              <wp:anchor distT="0" distB="0" distL="114300" distR="114300" simplePos="0" relativeHeight="251660288" behindDoc="0" locked="0" layoutInCell="1" allowOverlap="1" wp14:anchorId="2132C39E" wp14:editId="338737CD">
                <wp:simplePos x="0" y="0"/>
                <wp:positionH relativeFrom="column">
                  <wp:posOffset>-56957</wp:posOffset>
                </wp:positionH>
                <wp:positionV relativeFrom="paragraph">
                  <wp:posOffset>12921</wp:posOffset>
                </wp:positionV>
                <wp:extent cx="143124" cy="580445"/>
                <wp:effectExtent l="0" t="0" r="28575" b="10160"/>
                <wp:wrapNone/>
                <wp:docPr id="2" name="Sol Köşeli Ayraç 2"/>
                <wp:cNvGraphicFramePr/>
                <a:graphic xmlns:a="http://schemas.openxmlformats.org/drawingml/2006/main">
                  <a:graphicData uri="http://schemas.microsoft.com/office/word/2010/wordprocessingShape">
                    <wps:wsp>
                      <wps:cNvSpPr/>
                      <wps:spPr>
                        <a:xfrm>
                          <a:off x="0" y="0"/>
                          <a:ext cx="143124" cy="58044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FC9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Sol Köşeli Ayraç 2" o:spid="_x0000_s1026" type="#_x0000_t85" style="position:absolute;margin-left:-4.5pt;margin-top:1pt;width:11.25pt;height:4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" adj="444" strokecolor="#4579b8 [3044]"/>
            </w:pict>
          </mc:Fallback>
        </mc:AlternateContent>
      </w:r>
      <w:r w:rsidR="00AD5244" w:rsidRPr="00EF5880">
        <w:rPr>
          <w:sz w:val="28"/>
          <w:szCs w:val="28"/>
        </w:rPr>
        <w:t xml:space="preserve">2- </w:t>
      </w:r>
      <w:r w:rsidR="00AD5244" w:rsidRPr="003E621E">
        <w:rPr>
          <w:b/>
          <w:color w:val="FF0000"/>
          <w:sz w:val="28"/>
          <w:szCs w:val="28"/>
          <w:u w:val="single"/>
        </w:rPr>
        <w:t>CHANGES IN RECOGNITION SHEET</w:t>
      </w:r>
      <w:r w:rsidR="00AD5244" w:rsidRPr="009D0BE6">
        <w:rPr>
          <w:color w:val="FF0000"/>
          <w:sz w:val="28"/>
          <w:szCs w:val="28"/>
        </w:rPr>
        <w:t xml:space="preserve">             </w:t>
      </w:r>
    </w:p>
    <w:p w14:paraId="25B6751F" w14:textId="299C5FBA" w:rsidR="007304A3" w:rsidRDefault="00AD5244">
      <w:r w:rsidRPr="00EF5880">
        <w:rPr>
          <w:sz w:val="28"/>
          <w:szCs w:val="28"/>
        </w:rPr>
        <w:t>3-</w:t>
      </w:r>
      <w:r w:rsidR="00EF5880" w:rsidRPr="00EF5880">
        <w:rPr>
          <w:sz w:val="28"/>
          <w:szCs w:val="28"/>
        </w:rPr>
        <w:t xml:space="preserve"> </w:t>
      </w:r>
      <w:r w:rsidRPr="003E621E">
        <w:rPr>
          <w:b/>
          <w:color w:val="FF0000"/>
          <w:sz w:val="28"/>
          <w:szCs w:val="28"/>
          <w:u w:val="single"/>
        </w:rPr>
        <w:t>RECOGNITION SHEET</w:t>
      </w:r>
      <w:r w:rsidRPr="009D0BE6">
        <w:rPr>
          <w:color w:val="FF0000"/>
          <w:sz w:val="28"/>
          <w:szCs w:val="28"/>
        </w:rPr>
        <w:t xml:space="preserve">                    </w:t>
      </w:r>
      <w:r w:rsidRPr="003E621E">
        <w:rPr>
          <w:sz w:val="24"/>
          <w:szCs w:val="24"/>
        </w:rPr>
        <w:t xml:space="preserve">                 </w:t>
      </w:r>
      <w:proofErr w:type="gramStart"/>
      <w:r w:rsidRPr="003E621E">
        <w:rPr>
          <w:sz w:val="24"/>
          <w:szCs w:val="24"/>
        </w:rPr>
        <w:t xml:space="preserve">   </w:t>
      </w:r>
      <w:r w:rsidRPr="009946B4">
        <w:rPr>
          <w:sz w:val="24"/>
          <w:szCs w:val="24"/>
        </w:rPr>
        <w:t>(</w:t>
      </w:r>
      <w:proofErr w:type="gramEnd"/>
      <w:r w:rsidR="00AB49CE" w:rsidRPr="00AB49CE">
        <w:rPr>
          <w:sz w:val="24"/>
          <w:szCs w:val="24"/>
        </w:rPr>
        <w:t xml:space="preserve">Required for </w:t>
      </w:r>
      <w:proofErr w:type="spellStart"/>
      <w:r w:rsidR="00AB49CE" w:rsidRPr="00AB49CE">
        <w:rPr>
          <w:sz w:val="24"/>
          <w:szCs w:val="24"/>
        </w:rPr>
        <w:t>Karabuk</w:t>
      </w:r>
      <w:proofErr w:type="spellEnd"/>
      <w:r w:rsidR="00AB49CE" w:rsidRPr="00AB49CE">
        <w:rPr>
          <w:sz w:val="24"/>
          <w:szCs w:val="24"/>
        </w:rPr>
        <w:t xml:space="preserve"> University</w:t>
      </w:r>
      <w:r w:rsidR="007304A3" w:rsidRPr="009946B4">
        <w:rPr>
          <w:sz w:val="24"/>
          <w:szCs w:val="24"/>
        </w:rPr>
        <w:t>)</w:t>
      </w:r>
      <w:r w:rsidR="007304A3" w:rsidRPr="007304A3">
        <w:t xml:space="preserve"> </w:t>
      </w:r>
    </w:p>
    <w:p w14:paraId="63B7FB01" w14:textId="0A3EAA0C" w:rsidR="00AD5244" w:rsidRDefault="00AB49CE">
      <w:r>
        <w:t xml:space="preserve">You can find these documents in this link; </w:t>
      </w:r>
      <w:hyperlink r:id="rId7" w:history="1">
        <w:r w:rsidRPr="006C43F4">
          <w:rPr>
            <w:rStyle w:val="Kpr"/>
          </w:rPr>
          <w:t>http://uluslararasi.karabuk.edu.tr/icerikGoster.aspx?K=S&amp;id=143&amp;BA=hayatboyu</w:t>
        </w:r>
      </w:hyperlink>
    </w:p>
    <w:p w14:paraId="4411B2B9" w14:textId="3698827D" w:rsidR="003534EC" w:rsidRPr="007304A3" w:rsidRDefault="00AB49CE" w:rsidP="00AB49CE">
      <w:pPr>
        <w:spacing w:after="0" w:line="240" w:lineRule="auto"/>
        <w:jc w:val="both"/>
      </w:pPr>
      <w:r w:rsidRPr="00AB49CE">
        <w:rPr>
          <w:b/>
          <w:sz w:val="16"/>
          <w:szCs w:val="16"/>
        </w:rPr>
        <w:t xml:space="preserve">You must use the suitable document for your situation. </w:t>
      </w:r>
      <w:r w:rsidRPr="00AB49CE">
        <w:rPr>
          <w:b/>
          <w:color w:val="C00000"/>
          <w:sz w:val="16"/>
          <w:szCs w:val="16"/>
        </w:rPr>
        <w:t xml:space="preserve">It is important to prepare the documents as a single page </w:t>
      </w:r>
      <w:proofErr w:type="gramStart"/>
      <w:r w:rsidRPr="00AB49CE">
        <w:rPr>
          <w:b/>
          <w:color w:val="C00000"/>
          <w:sz w:val="16"/>
          <w:szCs w:val="16"/>
        </w:rPr>
        <w:t>in order to</w:t>
      </w:r>
      <w:proofErr w:type="gramEnd"/>
      <w:r w:rsidRPr="00AB49CE">
        <w:rPr>
          <w:b/>
          <w:color w:val="C00000"/>
          <w:sz w:val="16"/>
          <w:szCs w:val="16"/>
        </w:rPr>
        <w:t xml:space="preserve"> avoid paperwork confusion. For this purpose, if necessary, change the font size and try to delete the empty rows by right-clicking on them and selecting 'delete entire row' from the Delete cell tab.</w:t>
      </w:r>
    </w:p>
    <w:p w14:paraId="1F4D41A3" w14:textId="77777777" w:rsidR="00AB49CE" w:rsidRDefault="00AB49CE" w:rsidP="00FE7DA6">
      <w:pPr>
        <w:spacing w:after="0" w:line="240" w:lineRule="auto"/>
        <w:jc w:val="center"/>
        <w:rPr>
          <w:sz w:val="24"/>
          <w:szCs w:val="24"/>
        </w:rPr>
      </w:pPr>
      <w:r w:rsidRPr="00AB49CE">
        <w:rPr>
          <w:sz w:val="24"/>
          <w:szCs w:val="24"/>
        </w:rPr>
        <w:t xml:space="preserve">It would be useful for you to </w:t>
      </w:r>
      <w:proofErr w:type="gramStart"/>
      <w:r w:rsidRPr="00AB49CE">
        <w:rPr>
          <w:sz w:val="24"/>
          <w:szCs w:val="24"/>
        </w:rPr>
        <w:t>take a look</w:t>
      </w:r>
      <w:proofErr w:type="gramEnd"/>
      <w:r w:rsidRPr="00AB49CE">
        <w:rPr>
          <w:sz w:val="24"/>
          <w:szCs w:val="24"/>
        </w:rPr>
        <w:t xml:space="preserve"> at the</w:t>
      </w:r>
    </w:p>
    <w:p w14:paraId="4F1DA4D5" w14:textId="0DE18237" w:rsidR="00FE7DA6" w:rsidRDefault="00170207" w:rsidP="00FE7DA6">
      <w:pPr>
        <w:spacing w:after="0" w:line="240" w:lineRule="auto"/>
        <w:jc w:val="center"/>
        <w:rPr>
          <w:sz w:val="24"/>
          <w:szCs w:val="24"/>
        </w:rPr>
      </w:pPr>
      <w:r w:rsidRPr="00FE7DA6">
        <w:rPr>
          <w:sz w:val="24"/>
          <w:szCs w:val="24"/>
          <w:highlight w:val="yellow"/>
        </w:rPr>
        <w:t>Learning Agreement for studies – Guidelines</w:t>
      </w:r>
    </w:p>
    <w:p w14:paraId="66C0E284" w14:textId="77777777" w:rsidR="00AB49CE" w:rsidRDefault="00AB49CE" w:rsidP="00A60789">
      <w:pPr>
        <w:spacing w:after="0" w:line="240" w:lineRule="auto"/>
        <w:jc w:val="center"/>
        <w:rPr>
          <w:sz w:val="24"/>
          <w:szCs w:val="24"/>
        </w:rPr>
      </w:pPr>
      <w:r w:rsidRPr="00AB49CE">
        <w:rPr>
          <w:sz w:val="24"/>
          <w:szCs w:val="24"/>
        </w:rPr>
        <w:t>file in the 5th row in the link below.</w:t>
      </w:r>
    </w:p>
    <w:p w14:paraId="7CE20026" w14:textId="05ECC151" w:rsidR="009946B4" w:rsidRDefault="00000000" w:rsidP="00A60789">
      <w:pPr>
        <w:spacing w:after="0" w:line="240" w:lineRule="auto"/>
        <w:jc w:val="center"/>
      </w:pPr>
      <w:hyperlink r:id="rId8" w:history="1">
        <w:r w:rsidR="00784DB3" w:rsidRPr="00017F7C">
          <w:rPr>
            <w:rStyle w:val="Kpr"/>
          </w:rPr>
          <w:t>https://ua.gov.tr/anasayfa/icerikler/baglanti-ve-dokumanlar/2020-donemi-ka103-sozlesme-belgeleri/</w:t>
        </w:r>
      </w:hyperlink>
    </w:p>
    <w:p w14:paraId="052CB0AA" w14:textId="77777777" w:rsidR="00784DB3" w:rsidRPr="00EF5880" w:rsidRDefault="00784DB3" w:rsidP="00A60789">
      <w:pPr>
        <w:spacing w:after="0" w:line="240" w:lineRule="auto"/>
        <w:jc w:val="center"/>
        <w:rPr>
          <w:sz w:val="24"/>
          <w:szCs w:val="24"/>
        </w:rPr>
      </w:pPr>
    </w:p>
    <w:p w14:paraId="58F7031D" w14:textId="77777777" w:rsidR="009C1D47" w:rsidRPr="00A87005" w:rsidRDefault="009C1D47" w:rsidP="009C1D47">
      <w:pPr>
        <w:jc w:val="center"/>
        <w:rPr>
          <w:sz w:val="28"/>
          <w:szCs w:val="28"/>
        </w:rPr>
      </w:pPr>
      <w:r>
        <w:rPr>
          <w:sz w:val="28"/>
          <w:szCs w:val="28"/>
        </w:rPr>
        <w:tab/>
      </w:r>
      <w:r w:rsidRPr="00A87005">
        <w:rPr>
          <w:sz w:val="28"/>
          <w:szCs w:val="28"/>
        </w:rPr>
        <w:t>IT IS IMPORTANT THAT THESE THREE DOCUMENTS ARE PREPARED AND THEN SIGNED AT THE SAME TIME.</w:t>
      </w:r>
    </w:p>
    <w:p w14:paraId="22EAAE50" w14:textId="118290BB" w:rsidR="005D6EDA" w:rsidRDefault="005D6EDA" w:rsidP="009C1D47">
      <w:pPr>
        <w:jc w:val="center"/>
        <w:rPr>
          <w:sz w:val="28"/>
          <w:szCs w:val="28"/>
        </w:rPr>
      </w:pPr>
      <w:r w:rsidRPr="00A87005">
        <w:rPr>
          <w:b/>
          <w:bCs/>
          <w:sz w:val="28"/>
          <w:szCs w:val="28"/>
          <w:u w:val="single"/>
        </w:rPr>
        <w:t xml:space="preserve">We strongly recommend you to be in contact with your </w:t>
      </w:r>
      <w:proofErr w:type="spellStart"/>
      <w:r w:rsidRPr="00A87005">
        <w:rPr>
          <w:b/>
          <w:bCs/>
          <w:sz w:val="28"/>
          <w:szCs w:val="28"/>
          <w:u w:val="single"/>
        </w:rPr>
        <w:t>Karabuk</w:t>
      </w:r>
      <w:proofErr w:type="spellEnd"/>
      <w:r w:rsidRPr="00A87005">
        <w:rPr>
          <w:b/>
          <w:bCs/>
          <w:sz w:val="28"/>
          <w:szCs w:val="28"/>
          <w:u w:val="single"/>
        </w:rPr>
        <w:t xml:space="preserve"> University Department Erasmus Coordinator</w:t>
      </w:r>
      <w:r w:rsidRPr="005D6EDA">
        <w:rPr>
          <w:sz w:val="28"/>
          <w:szCs w:val="28"/>
        </w:rPr>
        <w:t xml:space="preserve"> while organizing all these documents.</w:t>
      </w:r>
    </w:p>
    <w:p w14:paraId="5DAD0BE1" w14:textId="5475753C" w:rsidR="00C640DE" w:rsidRPr="003E621E" w:rsidRDefault="003E621E" w:rsidP="003E621E">
      <w:pPr>
        <w:spacing w:after="0" w:line="240" w:lineRule="auto"/>
        <w:ind w:left="7080" w:firstLine="708"/>
        <w:jc w:val="center"/>
        <w:rPr>
          <w:b/>
          <w:bCs/>
          <w:sz w:val="24"/>
          <w:szCs w:val="24"/>
        </w:rPr>
      </w:pPr>
      <w:r w:rsidRPr="003E621E">
        <w:rPr>
          <w:b/>
          <w:bCs/>
          <w:sz w:val="24"/>
          <w:szCs w:val="24"/>
        </w:rPr>
        <w:t xml:space="preserve">     </w:t>
      </w:r>
      <w:proofErr w:type="spellStart"/>
      <w:r w:rsidR="005D6EDA" w:rsidRPr="003E621E">
        <w:rPr>
          <w:b/>
          <w:bCs/>
          <w:sz w:val="24"/>
          <w:szCs w:val="24"/>
        </w:rPr>
        <w:t>Karabuk</w:t>
      </w:r>
      <w:proofErr w:type="spellEnd"/>
      <w:r w:rsidR="005D6EDA" w:rsidRPr="003E621E">
        <w:rPr>
          <w:b/>
          <w:bCs/>
          <w:sz w:val="24"/>
          <w:szCs w:val="24"/>
        </w:rPr>
        <w:t xml:space="preserve"> University</w:t>
      </w:r>
    </w:p>
    <w:p w14:paraId="52AD9BF7" w14:textId="0510B2B1" w:rsidR="00C640DE" w:rsidRPr="003E621E" w:rsidRDefault="005D6EDA" w:rsidP="003E621E">
      <w:pPr>
        <w:spacing w:after="0" w:line="240" w:lineRule="auto"/>
        <w:jc w:val="right"/>
        <w:rPr>
          <w:b/>
          <w:bCs/>
          <w:sz w:val="24"/>
          <w:szCs w:val="24"/>
        </w:rPr>
      </w:pPr>
      <w:r w:rsidRPr="003E621E">
        <w:rPr>
          <w:b/>
          <w:bCs/>
          <w:sz w:val="24"/>
          <w:szCs w:val="24"/>
        </w:rPr>
        <w:t>International Relations Office</w:t>
      </w:r>
    </w:p>
    <w:p w14:paraId="69453BC7" w14:textId="7DAE82BA" w:rsidR="00AE2DCF" w:rsidRPr="003E621E" w:rsidRDefault="00C640DE" w:rsidP="003E621E">
      <w:pPr>
        <w:spacing w:after="0" w:line="240" w:lineRule="auto"/>
        <w:ind w:left="7080" w:firstLine="708"/>
        <w:jc w:val="center"/>
        <w:rPr>
          <w:b/>
          <w:bCs/>
          <w:sz w:val="20"/>
          <w:szCs w:val="20"/>
        </w:rPr>
      </w:pPr>
      <w:r w:rsidRPr="003E621E">
        <w:rPr>
          <w:b/>
          <w:bCs/>
          <w:sz w:val="24"/>
          <w:szCs w:val="24"/>
        </w:rPr>
        <w:t>Erasmus Of</w:t>
      </w:r>
      <w:r w:rsidR="005D6EDA" w:rsidRPr="003E621E">
        <w:rPr>
          <w:b/>
          <w:bCs/>
          <w:sz w:val="24"/>
          <w:szCs w:val="24"/>
        </w:rPr>
        <w:t>fice</w:t>
      </w:r>
    </w:p>
    <w:sectPr w:rsidR="00AE2DCF" w:rsidRPr="003E621E" w:rsidSect="009946B4">
      <w:headerReference w:type="default" r:id="rId9"/>
      <w:pgSz w:w="11906" w:h="16838"/>
      <w:pgMar w:top="720" w:right="397" w:bottom="72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058B" w14:textId="77777777" w:rsidR="0091067F" w:rsidRDefault="0091067F" w:rsidP="008360B6">
      <w:pPr>
        <w:spacing w:after="0" w:line="240" w:lineRule="auto"/>
      </w:pPr>
      <w:r>
        <w:separator/>
      </w:r>
    </w:p>
  </w:endnote>
  <w:endnote w:type="continuationSeparator" w:id="0">
    <w:p w14:paraId="3DFAEB92" w14:textId="77777777" w:rsidR="0091067F" w:rsidRDefault="0091067F" w:rsidP="0083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0EA7" w14:textId="77777777" w:rsidR="0091067F" w:rsidRDefault="0091067F" w:rsidP="008360B6">
      <w:pPr>
        <w:spacing w:after="0" w:line="240" w:lineRule="auto"/>
      </w:pPr>
      <w:r>
        <w:separator/>
      </w:r>
    </w:p>
  </w:footnote>
  <w:footnote w:type="continuationSeparator" w:id="0">
    <w:p w14:paraId="00703C16" w14:textId="77777777" w:rsidR="0091067F" w:rsidRDefault="0091067F" w:rsidP="0083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A389" w14:textId="77777777" w:rsidR="003E621E" w:rsidRPr="003E621E" w:rsidRDefault="008360B6" w:rsidP="003E621E">
    <w:pPr>
      <w:spacing w:line="240" w:lineRule="auto"/>
      <w:jc w:val="center"/>
      <w:rPr>
        <w:rFonts w:ascii="Times New Roman" w:eastAsia="Times New Roman" w:hAnsi="Times New Roman" w:cs="Times New Roman"/>
        <w:b/>
        <w:color w:val="212121"/>
        <w:sz w:val="32"/>
        <w:szCs w:val="32"/>
        <w:shd w:val="clear" w:color="auto" w:fill="FFFFFF"/>
        <w:lang w:val="tr-TR" w:eastAsia="tr-TR"/>
      </w:rPr>
    </w:pPr>
    <w:r>
      <w:rPr>
        <w:noProof/>
      </w:rPr>
      <w:drawing>
        <wp:anchor distT="0" distB="0" distL="114300" distR="114300" simplePos="0" relativeHeight="251658240" behindDoc="1" locked="0" layoutInCell="1" allowOverlap="1" wp14:anchorId="7F8845AC" wp14:editId="352A7A7D">
          <wp:simplePos x="0" y="0"/>
          <wp:positionH relativeFrom="column">
            <wp:posOffset>-4445</wp:posOffset>
          </wp:positionH>
          <wp:positionV relativeFrom="paragraph">
            <wp:posOffset>-78740</wp:posOffset>
          </wp:positionV>
          <wp:extent cx="1015557" cy="781050"/>
          <wp:effectExtent l="0" t="0" r="0" b="0"/>
          <wp:wrapNone/>
          <wp:docPr id="1534730795" name="Resim 1534730795" descr="karabuk logo BAYKUÅ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buk logo BAYKUÅ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557" cy="781050"/>
                  </a:xfrm>
                  <a:prstGeom prst="rect">
                    <a:avLst/>
                  </a:prstGeom>
                  <a:noFill/>
                  <a:ln>
                    <a:noFill/>
                  </a:ln>
                </pic:spPr>
              </pic:pic>
            </a:graphicData>
          </a:graphic>
        </wp:anchor>
      </w:drawing>
    </w:r>
    <w:r w:rsidR="003E621E">
      <w:t xml:space="preserve"> </w:t>
    </w:r>
    <w:r w:rsidR="003E621E" w:rsidRPr="003E621E">
      <w:rPr>
        <w:rFonts w:ascii="Times New Roman" w:eastAsia="Times New Roman" w:hAnsi="Times New Roman" w:cs="Times New Roman"/>
        <w:b/>
        <w:color w:val="212121"/>
        <w:sz w:val="32"/>
        <w:szCs w:val="32"/>
        <w:shd w:val="clear" w:color="auto" w:fill="FFFFFF"/>
        <w:lang w:val="tr-TR" w:eastAsia="tr-TR"/>
      </w:rPr>
      <w:t>KARABUK UNIVERSITY</w:t>
    </w:r>
  </w:p>
  <w:p w14:paraId="5D4A4ABC" w14:textId="77777777" w:rsidR="003E621E" w:rsidRDefault="003E621E" w:rsidP="003E621E">
    <w:pPr>
      <w:spacing w:line="240" w:lineRule="auto"/>
      <w:jc w:val="center"/>
      <w:rPr>
        <w:rFonts w:ascii="Times New Roman" w:eastAsia="Times New Roman" w:hAnsi="Times New Roman" w:cs="Times New Roman"/>
        <w:b/>
        <w:color w:val="212121"/>
        <w:sz w:val="32"/>
        <w:szCs w:val="32"/>
        <w:shd w:val="clear" w:color="auto" w:fill="FFFFFF"/>
        <w:lang w:val="tr-TR" w:eastAsia="tr-TR"/>
      </w:rPr>
    </w:pPr>
    <w:r w:rsidRPr="003E621E">
      <w:rPr>
        <w:rFonts w:ascii="Times New Roman" w:eastAsia="Times New Roman" w:hAnsi="Times New Roman" w:cs="Times New Roman"/>
        <w:b/>
        <w:color w:val="212121"/>
        <w:sz w:val="32"/>
        <w:szCs w:val="32"/>
        <w:shd w:val="clear" w:color="auto" w:fill="FFFFFF"/>
        <w:lang w:val="tr-TR" w:eastAsia="tr-TR"/>
      </w:rPr>
      <w:t>ERASMUS STUDENT MOBILITY FOR STUDIES</w:t>
    </w:r>
    <w:r w:rsidRPr="003E621E">
      <w:rPr>
        <w:rFonts w:ascii="Times New Roman" w:eastAsia="Times New Roman" w:hAnsi="Times New Roman" w:cs="Times New Roman"/>
        <w:b/>
        <w:color w:val="212121"/>
        <w:sz w:val="32"/>
        <w:szCs w:val="32"/>
        <w:shd w:val="clear" w:color="auto" w:fill="FFFFFF"/>
        <w:lang w:val="tr-TR" w:eastAsia="tr-TR"/>
      </w:rPr>
      <w:t xml:space="preserve"> </w:t>
    </w:r>
  </w:p>
  <w:p w14:paraId="7FB6EF2E" w14:textId="3CE847E5" w:rsidR="008360B6" w:rsidRDefault="003E621E" w:rsidP="003E621E">
    <w:pPr>
      <w:spacing w:line="240" w:lineRule="auto"/>
      <w:jc w:val="center"/>
    </w:pPr>
    <w:r w:rsidRPr="003E621E">
      <w:rPr>
        <w:rFonts w:ascii="Times New Roman" w:eastAsia="Times New Roman" w:hAnsi="Times New Roman" w:cs="Times New Roman"/>
        <w:b/>
        <w:color w:val="212121"/>
        <w:sz w:val="28"/>
        <w:szCs w:val="28"/>
        <w:shd w:val="clear" w:color="auto" w:fill="FFFFFF"/>
        <w:lang w:val="tr-TR" w:eastAsia="tr-TR"/>
      </w:rPr>
      <w:t>“ADD-DROP” INFORMATION FOR PARTICIPANTS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32A"/>
    <w:rsid w:val="00011A94"/>
    <w:rsid w:val="000503EC"/>
    <w:rsid w:val="00064F4D"/>
    <w:rsid w:val="00090440"/>
    <w:rsid w:val="000911B0"/>
    <w:rsid w:val="000A1C8D"/>
    <w:rsid w:val="000B433C"/>
    <w:rsid w:val="000C1082"/>
    <w:rsid w:val="000C36B5"/>
    <w:rsid w:val="000C5002"/>
    <w:rsid w:val="000D6E79"/>
    <w:rsid w:val="000E2BE1"/>
    <w:rsid w:val="000F3DF9"/>
    <w:rsid w:val="00103955"/>
    <w:rsid w:val="001049BC"/>
    <w:rsid w:val="00105512"/>
    <w:rsid w:val="001061F0"/>
    <w:rsid w:val="00112035"/>
    <w:rsid w:val="001156B1"/>
    <w:rsid w:val="00116BE9"/>
    <w:rsid w:val="001217B4"/>
    <w:rsid w:val="00121CB6"/>
    <w:rsid w:val="00122F18"/>
    <w:rsid w:val="00122FDB"/>
    <w:rsid w:val="0013178E"/>
    <w:rsid w:val="00136A0A"/>
    <w:rsid w:val="00144F44"/>
    <w:rsid w:val="0015464B"/>
    <w:rsid w:val="00170207"/>
    <w:rsid w:val="00170F06"/>
    <w:rsid w:val="00176D87"/>
    <w:rsid w:val="00177C77"/>
    <w:rsid w:val="00181547"/>
    <w:rsid w:val="00185799"/>
    <w:rsid w:val="00185BAA"/>
    <w:rsid w:val="001968C0"/>
    <w:rsid w:val="001A16C1"/>
    <w:rsid w:val="001A549D"/>
    <w:rsid w:val="001A5C10"/>
    <w:rsid w:val="001B6CF1"/>
    <w:rsid w:val="001C420F"/>
    <w:rsid w:val="001D1850"/>
    <w:rsid w:val="001D6A56"/>
    <w:rsid w:val="0020584F"/>
    <w:rsid w:val="00205D74"/>
    <w:rsid w:val="00220282"/>
    <w:rsid w:val="002270E8"/>
    <w:rsid w:val="00230212"/>
    <w:rsid w:val="002364E3"/>
    <w:rsid w:val="002368D2"/>
    <w:rsid w:val="002374AA"/>
    <w:rsid w:val="00247B07"/>
    <w:rsid w:val="002536DD"/>
    <w:rsid w:val="00257110"/>
    <w:rsid w:val="002579A6"/>
    <w:rsid w:val="00270846"/>
    <w:rsid w:val="0027592C"/>
    <w:rsid w:val="00284CD4"/>
    <w:rsid w:val="002976FD"/>
    <w:rsid w:val="002A125A"/>
    <w:rsid w:val="002A5F84"/>
    <w:rsid w:val="002A7B96"/>
    <w:rsid w:val="002C6728"/>
    <w:rsid w:val="002D280C"/>
    <w:rsid w:val="002D399A"/>
    <w:rsid w:val="002D3B9A"/>
    <w:rsid w:val="002E52C9"/>
    <w:rsid w:val="002F2F9F"/>
    <w:rsid w:val="003112ED"/>
    <w:rsid w:val="00337FBE"/>
    <w:rsid w:val="00350476"/>
    <w:rsid w:val="003534EC"/>
    <w:rsid w:val="00363F90"/>
    <w:rsid w:val="00365153"/>
    <w:rsid w:val="00371BAB"/>
    <w:rsid w:val="00375E4A"/>
    <w:rsid w:val="00383424"/>
    <w:rsid w:val="003960A0"/>
    <w:rsid w:val="00397186"/>
    <w:rsid w:val="003C0777"/>
    <w:rsid w:val="003D0730"/>
    <w:rsid w:val="003E621E"/>
    <w:rsid w:val="003E6ADB"/>
    <w:rsid w:val="003F3C54"/>
    <w:rsid w:val="00401192"/>
    <w:rsid w:val="0041227E"/>
    <w:rsid w:val="0041410A"/>
    <w:rsid w:val="00414E21"/>
    <w:rsid w:val="0041698B"/>
    <w:rsid w:val="00422E74"/>
    <w:rsid w:val="004251AA"/>
    <w:rsid w:val="00445346"/>
    <w:rsid w:val="00446ADF"/>
    <w:rsid w:val="0045586D"/>
    <w:rsid w:val="004577B5"/>
    <w:rsid w:val="004609CB"/>
    <w:rsid w:val="00465613"/>
    <w:rsid w:val="00473FFF"/>
    <w:rsid w:val="0047746F"/>
    <w:rsid w:val="004835C1"/>
    <w:rsid w:val="0048480D"/>
    <w:rsid w:val="00487DCA"/>
    <w:rsid w:val="00491399"/>
    <w:rsid w:val="00491E59"/>
    <w:rsid w:val="004A7144"/>
    <w:rsid w:val="004C5915"/>
    <w:rsid w:val="004D5576"/>
    <w:rsid w:val="004E446D"/>
    <w:rsid w:val="004F2E34"/>
    <w:rsid w:val="00503BDA"/>
    <w:rsid w:val="00504783"/>
    <w:rsid w:val="00507597"/>
    <w:rsid w:val="00521C49"/>
    <w:rsid w:val="00541115"/>
    <w:rsid w:val="00543FD8"/>
    <w:rsid w:val="0055712C"/>
    <w:rsid w:val="00581D65"/>
    <w:rsid w:val="00586B91"/>
    <w:rsid w:val="00591F87"/>
    <w:rsid w:val="005B4F35"/>
    <w:rsid w:val="005C182A"/>
    <w:rsid w:val="005C1AC8"/>
    <w:rsid w:val="005D69A8"/>
    <w:rsid w:val="005D6EDA"/>
    <w:rsid w:val="005E593F"/>
    <w:rsid w:val="005F553A"/>
    <w:rsid w:val="006032FD"/>
    <w:rsid w:val="00603B16"/>
    <w:rsid w:val="0060469D"/>
    <w:rsid w:val="006072B0"/>
    <w:rsid w:val="0064053E"/>
    <w:rsid w:val="006423B6"/>
    <w:rsid w:val="00642918"/>
    <w:rsid w:val="00643EF3"/>
    <w:rsid w:val="0065233E"/>
    <w:rsid w:val="00657DA4"/>
    <w:rsid w:val="006659B0"/>
    <w:rsid w:val="0067302B"/>
    <w:rsid w:val="006825FC"/>
    <w:rsid w:val="00684DBF"/>
    <w:rsid w:val="006A21AE"/>
    <w:rsid w:val="006B1C49"/>
    <w:rsid w:val="006B6560"/>
    <w:rsid w:val="006E0864"/>
    <w:rsid w:val="006E1565"/>
    <w:rsid w:val="006E39B7"/>
    <w:rsid w:val="006F3285"/>
    <w:rsid w:val="006F45FE"/>
    <w:rsid w:val="00703836"/>
    <w:rsid w:val="0070427F"/>
    <w:rsid w:val="00705887"/>
    <w:rsid w:val="0070632A"/>
    <w:rsid w:val="00707C4A"/>
    <w:rsid w:val="007177CB"/>
    <w:rsid w:val="00721CA6"/>
    <w:rsid w:val="00723522"/>
    <w:rsid w:val="0072414D"/>
    <w:rsid w:val="00726D1D"/>
    <w:rsid w:val="007304A3"/>
    <w:rsid w:val="00745D13"/>
    <w:rsid w:val="00747C31"/>
    <w:rsid w:val="007548BF"/>
    <w:rsid w:val="00757A74"/>
    <w:rsid w:val="00763BD1"/>
    <w:rsid w:val="00763D11"/>
    <w:rsid w:val="00784DB3"/>
    <w:rsid w:val="0078577D"/>
    <w:rsid w:val="00797DDC"/>
    <w:rsid w:val="007C5E00"/>
    <w:rsid w:val="007C6907"/>
    <w:rsid w:val="007C79EB"/>
    <w:rsid w:val="007E044A"/>
    <w:rsid w:val="007E7952"/>
    <w:rsid w:val="007F0C9C"/>
    <w:rsid w:val="007F21CE"/>
    <w:rsid w:val="00804786"/>
    <w:rsid w:val="008101F7"/>
    <w:rsid w:val="00810AC5"/>
    <w:rsid w:val="00821DDD"/>
    <w:rsid w:val="00827C92"/>
    <w:rsid w:val="008360B6"/>
    <w:rsid w:val="00836AC3"/>
    <w:rsid w:val="008455FD"/>
    <w:rsid w:val="00851F12"/>
    <w:rsid w:val="00860F94"/>
    <w:rsid w:val="008632A9"/>
    <w:rsid w:val="00866E93"/>
    <w:rsid w:val="00871917"/>
    <w:rsid w:val="00875C04"/>
    <w:rsid w:val="0088250F"/>
    <w:rsid w:val="008920BE"/>
    <w:rsid w:val="008958B2"/>
    <w:rsid w:val="008A12A7"/>
    <w:rsid w:val="008A21E7"/>
    <w:rsid w:val="008A405F"/>
    <w:rsid w:val="008A50BA"/>
    <w:rsid w:val="008B5B91"/>
    <w:rsid w:val="008D041A"/>
    <w:rsid w:val="008D5248"/>
    <w:rsid w:val="008E5466"/>
    <w:rsid w:val="008F7D86"/>
    <w:rsid w:val="009031F1"/>
    <w:rsid w:val="0091067F"/>
    <w:rsid w:val="009118A9"/>
    <w:rsid w:val="00913F38"/>
    <w:rsid w:val="00937635"/>
    <w:rsid w:val="00960DC5"/>
    <w:rsid w:val="0096565D"/>
    <w:rsid w:val="00974934"/>
    <w:rsid w:val="00981C6C"/>
    <w:rsid w:val="0098402E"/>
    <w:rsid w:val="00993C59"/>
    <w:rsid w:val="009946B4"/>
    <w:rsid w:val="009A1264"/>
    <w:rsid w:val="009A5241"/>
    <w:rsid w:val="009A592C"/>
    <w:rsid w:val="009B4547"/>
    <w:rsid w:val="009C1D47"/>
    <w:rsid w:val="009C601C"/>
    <w:rsid w:val="009C66F8"/>
    <w:rsid w:val="009D0BE6"/>
    <w:rsid w:val="009D53DC"/>
    <w:rsid w:val="009D6518"/>
    <w:rsid w:val="009E27C8"/>
    <w:rsid w:val="009E2D85"/>
    <w:rsid w:val="009F3A99"/>
    <w:rsid w:val="009F547B"/>
    <w:rsid w:val="00A00C85"/>
    <w:rsid w:val="00A12D59"/>
    <w:rsid w:val="00A13790"/>
    <w:rsid w:val="00A30C1A"/>
    <w:rsid w:val="00A4212B"/>
    <w:rsid w:val="00A458E1"/>
    <w:rsid w:val="00A519F9"/>
    <w:rsid w:val="00A553B3"/>
    <w:rsid w:val="00A60789"/>
    <w:rsid w:val="00A6349F"/>
    <w:rsid w:val="00A7634A"/>
    <w:rsid w:val="00A8150D"/>
    <w:rsid w:val="00A86A63"/>
    <w:rsid w:val="00A87005"/>
    <w:rsid w:val="00A9465A"/>
    <w:rsid w:val="00AA1344"/>
    <w:rsid w:val="00AB2424"/>
    <w:rsid w:val="00AB49CE"/>
    <w:rsid w:val="00AB733A"/>
    <w:rsid w:val="00AC35D3"/>
    <w:rsid w:val="00AC4189"/>
    <w:rsid w:val="00AD010F"/>
    <w:rsid w:val="00AD0DBD"/>
    <w:rsid w:val="00AD5244"/>
    <w:rsid w:val="00AD55D3"/>
    <w:rsid w:val="00AD704C"/>
    <w:rsid w:val="00AE2DCF"/>
    <w:rsid w:val="00B06153"/>
    <w:rsid w:val="00B066C4"/>
    <w:rsid w:val="00B06B3A"/>
    <w:rsid w:val="00B1113C"/>
    <w:rsid w:val="00B11321"/>
    <w:rsid w:val="00B31368"/>
    <w:rsid w:val="00B373F8"/>
    <w:rsid w:val="00B45F9D"/>
    <w:rsid w:val="00B46778"/>
    <w:rsid w:val="00B478E3"/>
    <w:rsid w:val="00B71925"/>
    <w:rsid w:val="00B7262B"/>
    <w:rsid w:val="00B73EC8"/>
    <w:rsid w:val="00B7449A"/>
    <w:rsid w:val="00B74E22"/>
    <w:rsid w:val="00B76A7F"/>
    <w:rsid w:val="00BA1BE8"/>
    <w:rsid w:val="00BA431E"/>
    <w:rsid w:val="00BB27BB"/>
    <w:rsid w:val="00BB63F0"/>
    <w:rsid w:val="00BB70D1"/>
    <w:rsid w:val="00BC3DE3"/>
    <w:rsid w:val="00BD48A4"/>
    <w:rsid w:val="00BE2AA7"/>
    <w:rsid w:val="00BE2B5D"/>
    <w:rsid w:val="00BE5B6F"/>
    <w:rsid w:val="00BF4085"/>
    <w:rsid w:val="00C10551"/>
    <w:rsid w:val="00C3017B"/>
    <w:rsid w:val="00C41DD0"/>
    <w:rsid w:val="00C42E6C"/>
    <w:rsid w:val="00C43143"/>
    <w:rsid w:val="00C4690C"/>
    <w:rsid w:val="00C4729A"/>
    <w:rsid w:val="00C501B3"/>
    <w:rsid w:val="00C53140"/>
    <w:rsid w:val="00C61958"/>
    <w:rsid w:val="00C6237B"/>
    <w:rsid w:val="00C640DE"/>
    <w:rsid w:val="00C71634"/>
    <w:rsid w:val="00C71CB8"/>
    <w:rsid w:val="00C744B9"/>
    <w:rsid w:val="00C752C7"/>
    <w:rsid w:val="00C842ED"/>
    <w:rsid w:val="00C92681"/>
    <w:rsid w:val="00C930E3"/>
    <w:rsid w:val="00C94206"/>
    <w:rsid w:val="00C97629"/>
    <w:rsid w:val="00CA2A5F"/>
    <w:rsid w:val="00CB30BF"/>
    <w:rsid w:val="00CC4DCE"/>
    <w:rsid w:val="00CC5D7C"/>
    <w:rsid w:val="00CD4FFC"/>
    <w:rsid w:val="00CE60DA"/>
    <w:rsid w:val="00CF0022"/>
    <w:rsid w:val="00CF4DF4"/>
    <w:rsid w:val="00D01BF5"/>
    <w:rsid w:val="00D078A9"/>
    <w:rsid w:val="00D07B56"/>
    <w:rsid w:val="00D23CA3"/>
    <w:rsid w:val="00D42734"/>
    <w:rsid w:val="00D45A41"/>
    <w:rsid w:val="00D7116C"/>
    <w:rsid w:val="00D737D5"/>
    <w:rsid w:val="00D73C37"/>
    <w:rsid w:val="00D82380"/>
    <w:rsid w:val="00DB3F7C"/>
    <w:rsid w:val="00DC41CF"/>
    <w:rsid w:val="00DC58F3"/>
    <w:rsid w:val="00DD6014"/>
    <w:rsid w:val="00DE530E"/>
    <w:rsid w:val="00E0067D"/>
    <w:rsid w:val="00E16E87"/>
    <w:rsid w:val="00E21955"/>
    <w:rsid w:val="00E219E9"/>
    <w:rsid w:val="00E24393"/>
    <w:rsid w:val="00E24473"/>
    <w:rsid w:val="00E26660"/>
    <w:rsid w:val="00E31C69"/>
    <w:rsid w:val="00E32712"/>
    <w:rsid w:val="00E42B09"/>
    <w:rsid w:val="00E45261"/>
    <w:rsid w:val="00E46409"/>
    <w:rsid w:val="00E57243"/>
    <w:rsid w:val="00E936F8"/>
    <w:rsid w:val="00EB175F"/>
    <w:rsid w:val="00EB4967"/>
    <w:rsid w:val="00EC71D3"/>
    <w:rsid w:val="00EC7EBA"/>
    <w:rsid w:val="00ED2267"/>
    <w:rsid w:val="00ED58E3"/>
    <w:rsid w:val="00EE2353"/>
    <w:rsid w:val="00EE23CF"/>
    <w:rsid w:val="00EE50F0"/>
    <w:rsid w:val="00EE5626"/>
    <w:rsid w:val="00EF2D8B"/>
    <w:rsid w:val="00EF5880"/>
    <w:rsid w:val="00F03018"/>
    <w:rsid w:val="00F03153"/>
    <w:rsid w:val="00F25F35"/>
    <w:rsid w:val="00F301B1"/>
    <w:rsid w:val="00F37ED0"/>
    <w:rsid w:val="00F42F64"/>
    <w:rsid w:val="00F4738F"/>
    <w:rsid w:val="00F65BB4"/>
    <w:rsid w:val="00F65D2F"/>
    <w:rsid w:val="00F67927"/>
    <w:rsid w:val="00F766AA"/>
    <w:rsid w:val="00F9466E"/>
    <w:rsid w:val="00F94F9A"/>
    <w:rsid w:val="00FB79BF"/>
    <w:rsid w:val="00FC024C"/>
    <w:rsid w:val="00FC112D"/>
    <w:rsid w:val="00FC62B1"/>
    <w:rsid w:val="00FD4DE6"/>
    <w:rsid w:val="00FD4FBF"/>
    <w:rsid w:val="00FD6F06"/>
    <w:rsid w:val="00FD786B"/>
    <w:rsid w:val="00FE7DA6"/>
    <w:rsid w:val="00FF6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61DC"/>
  <w15:docId w15:val="{D7D96493-3A40-41D8-89C9-0161914A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2">
    <w:name w:val="heading 2"/>
    <w:basedOn w:val="Normal"/>
    <w:next w:val="Normal"/>
    <w:link w:val="Balk2Char"/>
    <w:uiPriority w:val="9"/>
    <w:unhideWhenUsed/>
    <w:qFormat/>
    <w:rsid w:val="003534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D5244"/>
    <w:rPr>
      <w:color w:val="0000FF" w:themeColor="hyperlink"/>
      <w:u w:val="single"/>
    </w:rPr>
  </w:style>
  <w:style w:type="character" w:styleId="zlenenKpr">
    <w:name w:val="FollowedHyperlink"/>
    <w:basedOn w:val="VarsaylanParagrafYazTipi"/>
    <w:uiPriority w:val="99"/>
    <w:semiHidden/>
    <w:unhideWhenUsed/>
    <w:rsid w:val="00170207"/>
    <w:rPr>
      <w:color w:val="800080" w:themeColor="followedHyperlink"/>
      <w:u w:val="single"/>
    </w:rPr>
  </w:style>
  <w:style w:type="character" w:customStyle="1" w:styleId="Balk2Char">
    <w:name w:val="Başlık 2 Char"/>
    <w:basedOn w:val="VarsaylanParagrafYazTipi"/>
    <w:link w:val="Balk2"/>
    <w:uiPriority w:val="9"/>
    <w:rsid w:val="003534EC"/>
    <w:rPr>
      <w:rFonts w:asciiTheme="majorHAnsi" w:eastAsiaTheme="majorEastAsia" w:hAnsiTheme="majorHAnsi" w:cstheme="majorBidi"/>
      <w:b/>
      <w:bCs/>
      <w:color w:val="4F81BD" w:themeColor="accent1"/>
      <w:sz w:val="26"/>
      <w:szCs w:val="26"/>
      <w:lang w:val="en-GB"/>
    </w:rPr>
  </w:style>
  <w:style w:type="paragraph" w:styleId="stBilgi">
    <w:name w:val="header"/>
    <w:basedOn w:val="Normal"/>
    <w:link w:val="stBilgiChar"/>
    <w:uiPriority w:val="99"/>
    <w:unhideWhenUsed/>
    <w:rsid w:val="008360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60B6"/>
    <w:rPr>
      <w:lang w:val="en-GB"/>
    </w:rPr>
  </w:style>
  <w:style w:type="paragraph" w:styleId="AltBilgi">
    <w:name w:val="footer"/>
    <w:basedOn w:val="Normal"/>
    <w:link w:val="AltBilgiChar"/>
    <w:uiPriority w:val="99"/>
    <w:unhideWhenUsed/>
    <w:rsid w:val="008360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60B6"/>
    <w:rPr>
      <w:lang w:val="en-GB"/>
    </w:rPr>
  </w:style>
  <w:style w:type="character" w:styleId="zmlenmeyenBahsetme">
    <w:name w:val="Unresolved Mention"/>
    <w:basedOn w:val="VarsaylanParagrafYazTipi"/>
    <w:uiPriority w:val="99"/>
    <w:semiHidden/>
    <w:unhideWhenUsed/>
    <w:rsid w:val="008E5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16910">
      <w:bodyDiv w:val="1"/>
      <w:marLeft w:val="0"/>
      <w:marRight w:val="0"/>
      <w:marTop w:val="0"/>
      <w:marBottom w:val="0"/>
      <w:divBdr>
        <w:top w:val="none" w:sz="0" w:space="0" w:color="auto"/>
        <w:left w:val="none" w:sz="0" w:space="0" w:color="auto"/>
        <w:bottom w:val="none" w:sz="0" w:space="0" w:color="auto"/>
        <w:right w:val="none" w:sz="0" w:space="0" w:color="auto"/>
      </w:divBdr>
    </w:div>
    <w:div w:id="1056857814">
      <w:bodyDiv w:val="1"/>
      <w:marLeft w:val="0"/>
      <w:marRight w:val="0"/>
      <w:marTop w:val="0"/>
      <w:marBottom w:val="0"/>
      <w:divBdr>
        <w:top w:val="none" w:sz="0" w:space="0" w:color="auto"/>
        <w:left w:val="none" w:sz="0" w:space="0" w:color="auto"/>
        <w:bottom w:val="none" w:sz="0" w:space="0" w:color="auto"/>
        <w:right w:val="none" w:sz="0" w:space="0" w:color="auto"/>
      </w:divBdr>
      <w:divsChild>
        <w:div w:id="619921312">
          <w:marLeft w:val="0"/>
          <w:marRight w:val="0"/>
          <w:marTop w:val="0"/>
          <w:marBottom w:val="0"/>
          <w:divBdr>
            <w:top w:val="none" w:sz="0" w:space="0" w:color="auto"/>
            <w:left w:val="none" w:sz="0" w:space="0" w:color="auto"/>
            <w:bottom w:val="none" w:sz="0" w:space="0" w:color="auto"/>
            <w:right w:val="none" w:sz="0" w:space="0" w:color="auto"/>
          </w:divBdr>
        </w:div>
        <w:div w:id="1983151909">
          <w:marLeft w:val="0"/>
          <w:marRight w:val="0"/>
          <w:marTop w:val="0"/>
          <w:marBottom w:val="0"/>
          <w:divBdr>
            <w:top w:val="none" w:sz="0" w:space="0" w:color="auto"/>
            <w:left w:val="none" w:sz="0" w:space="0" w:color="auto"/>
            <w:bottom w:val="none" w:sz="0" w:space="0" w:color="auto"/>
            <w:right w:val="none" w:sz="0" w:space="0" w:color="auto"/>
          </w:divBdr>
        </w:div>
        <w:div w:id="1684628344">
          <w:marLeft w:val="0"/>
          <w:marRight w:val="0"/>
          <w:marTop w:val="0"/>
          <w:marBottom w:val="0"/>
          <w:divBdr>
            <w:top w:val="none" w:sz="0" w:space="0" w:color="auto"/>
            <w:left w:val="none" w:sz="0" w:space="0" w:color="auto"/>
            <w:bottom w:val="none" w:sz="0" w:space="0" w:color="auto"/>
            <w:right w:val="none" w:sz="0" w:space="0" w:color="auto"/>
          </w:divBdr>
        </w:div>
        <w:div w:id="227418747">
          <w:marLeft w:val="0"/>
          <w:marRight w:val="0"/>
          <w:marTop w:val="0"/>
          <w:marBottom w:val="0"/>
          <w:divBdr>
            <w:top w:val="none" w:sz="0" w:space="0" w:color="auto"/>
            <w:left w:val="none" w:sz="0" w:space="0" w:color="auto"/>
            <w:bottom w:val="none" w:sz="0" w:space="0" w:color="auto"/>
            <w:right w:val="none" w:sz="0" w:space="0" w:color="auto"/>
          </w:divBdr>
        </w:div>
        <w:div w:id="159462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gov.tr/anasayfa/icerikler/baglanti-ve-dokumanlar/2020-donemi-ka103-sozlesme-belgeleri/" TargetMode="External"/><Relationship Id="rId3" Type="http://schemas.openxmlformats.org/officeDocument/2006/relationships/webSettings" Target="webSettings.xml"/><Relationship Id="rId7" Type="http://schemas.openxmlformats.org/officeDocument/2006/relationships/hyperlink" Target="http://uluslararasi.karabuk.edu.tr/icerikGoster.aspx?K=S&amp;id=143&amp;BA=hayatboy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luslararasi.karabuk.edu.tr/icerikGoster.aspx?K=S&amp;id=143&amp;BA=hayatboy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495</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ilyas-UA</dc:creator>
  <cp:lastModifiedBy>Simge AYYILDIZ</cp:lastModifiedBy>
  <cp:revision>9</cp:revision>
  <cp:lastPrinted>2017-12-18T11:46:00Z</cp:lastPrinted>
  <dcterms:created xsi:type="dcterms:W3CDTF">2020-10-19T14:18:00Z</dcterms:created>
  <dcterms:modified xsi:type="dcterms:W3CDTF">2024-07-03T13:11:00Z</dcterms:modified>
</cp:coreProperties>
</file>